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CA" w:rsidRDefault="009444CA" w:rsidP="009444CA">
      <w:pPr>
        <w:jc w:val="left"/>
        <w:rPr>
          <w:rFonts w:ascii="黑体" w:eastAsia="黑体" w:hAnsi="黑体" w:cs="仿宋"/>
          <w:sz w:val="28"/>
          <w:szCs w:val="28"/>
        </w:rPr>
      </w:pPr>
      <w:bookmarkStart w:id="0" w:name="_GoBack"/>
      <w:bookmarkEnd w:id="0"/>
      <w:r w:rsidRPr="00C950AD">
        <w:rPr>
          <w:rFonts w:ascii="黑体" w:eastAsia="黑体" w:hAnsi="黑体" w:cs="仿宋" w:hint="eastAsia"/>
          <w:sz w:val="28"/>
          <w:szCs w:val="28"/>
        </w:rPr>
        <w:t>附件2</w:t>
      </w:r>
    </w:p>
    <w:p w:rsidR="009444CA" w:rsidRPr="00AC6A50" w:rsidRDefault="009444CA" w:rsidP="009444CA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AC6A50">
        <w:rPr>
          <w:rFonts w:ascii="方正小标宋简体" w:eastAsia="方正小标宋简体" w:hAnsi="仿宋" w:cs="仿宋" w:hint="eastAsia"/>
          <w:sz w:val="32"/>
          <w:szCs w:val="32"/>
        </w:rPr>
        <w:t>自查情况登记表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913"/>
        <w:gridCol w:w="913"/>
        <w:gridCol w:w="913"/>
        <w:gridCol w:w="916"/>
        <w:gridCol w:w="913"/>
        <w:gridCol w:w="913"/>
        <w:gridCol w:w="913"/>
        <w:gridCol w:w="916"/>
        <w:gridCol w:w="1429"/>
        <w:gridCol w:w="1429"/>
        <w:gridCol w:w="1347"/>
        <w:gridCol w:w="1316"/>
      </w:tblGrid>
      <w:tr w:rsidR="009444CA" w:rsidRPr="00AC6A50" w:rsidTr="008F3CE4">
        <w:trPr>
          <w:trHeight w:val="723"/>
          <w:jc w:val="center"/>
        </w:trPr>
        <w:tc>
          <w:tcPr>
            <w:tcW w:w="770" w:type="pct"/>
            <w:vMerge w:val="restar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b/>
                <w:sz w:val="22"/>
              </w:rPr>
            </w:pPr>
            <w:r w:rsidRPr="00825F8B">
              <w:rPr>
                <w:rFonts w:ascii="宋体" w:hAnsi="宋体" w:cs="仿宋" w:hint="eastAsia"/>
                <w:b/>
                <w:sz w:val="22"/>
              </w:rPr>
              <w:t>项目类别</w:t>
            </w:r>
          </w:p>
        </w:tc>
        <w:tc>
          <w:tcPr>
            <w:tcW w:w="1205" w:type="pct"/>
            <w:gridSpan w:val="4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b/>
                <w:sz w:val="22"/>
              </w:rPr>
            </w:pPr>
            <w:r w:rsidRPr="00825F8B">
              <w:rPr>
                <w:rFonts w:ascii="宋体" w:hAnsi="宋体" w:cs="仿宋" w:hint="eastAsia"/>
                <w:b/>
                <w:sz w:val="22"/>
              </w:rPr>
              <w:t>规划立项数（项）</w:t>
            </w:r>
          </w:p>
        </w:tc>
        <w:tc>
          <w:tcPr>
            <w:tcW w:w="1205" w:type="pct"/>
            <w:gridSpan w:val="4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b/>
                <w:sz w:val="22"/>
              </w:rPr>
            </w:pPr>
            <w:r w:rsidRPr="00825F8B">
              <w:rPr>
                <w:rFonts w:ascii="宋体" w:hAnsi="宋体" w:cs="仿宋" w:hint="eastAsia"/>
                <w:b/>
                <w:sz w:val="22"/>
              </w:rPr>
              <w:t>实际立项数（项）</w:t>
            </w: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b/>
                <w:sz w:val="22"/>
              </w:rPr>
            </w:pPr>
            <w:r>
              <w:rPr>
                <w:rFonts w:ascii="宋体" w:hAnsi="宋体" w:cs="仿宋" w:hint="eastAsia"/>
                <w:b/>
                <w:sz w:val="22"/>
              </w:rPr>
              <w:t>建设进度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9444CA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b/>
                <w:sz w:val="22"/>
              </w:rPr>
            </w:pPr>
            <w:r w:rsidRPr="00825F8B">
              <w:rPr>
                <w:rFonts w:ascii="宋体" w:hAnsi="宋体" w:cs="仿宋" w:hint="eastAsia"/>
                <w:b/>
                <w:sz w:val="22"/>
              </w:rPr>
              <w:t>规划投入</w:t>
            </w:r>
            <w:r>
              <w:rPr>
                <w:rFonts w:ascii="宋体" w:hAnsi="宋体" w:cs="仿宋" w:hint="eastAsia"/>
                <w:b/>
                <w:sz w:val="22"/>
              </w:rPr>
              <w:t xml:space="preserve">　</w:t>
            </w:r>
            <w:r w:rsidRPr="00825F8B">
              <w:rPr>
                <w:rFonts w:ascii="宋体" w:hAnsi="宋体" w:cs="仿宋" w:hint="eastAsia"/>
                <w:b/>
                <w:sz w:val="22"/>
              </w:rPr>
              <w:t>经费</w:t>
            </w:r>
          </w:p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b/>
                <w:sz w:val="22"/>
              </w:rPr>
            </w:pPr>
            <w:r w:rsidRPr="00825F8B">
              <w:rPr>
                <w:rFonts w:ascii="宋体" w:hAnsi="宋体" w:cs="仿宋" w:hint="eastAsia"/>
                <w:b/>
                <w:sz w:val="22"/>
              </w:rPr>
              <w:t>（万元）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b/>
                <w:sz w:val="22"/>
              </w:rPr>
            </w:pPr>
            <w:r w:rsidRPr="008F3CE4">
              <w:rPr>
                <w:rFonts w:ascii="宋体" w:hAnsi="宋体" w:cs="仿宋" w:hint="eastAsia"/>
                <w:b/>
                <w:sz w:val="22"/>
              </w:rPr>
              <w:t>学校</w:t>
            </w:r>
            <w:r w:rsidRPr="00594FDF">
              <w:rPr>
                <w:rFonts w:ascii="宋体" w:hAnsi="宋体" w:cs="仿宋" w:hint="eastAsia"/>
                <w:b/>
                <w:sz w:val="22"/>
              </w:rPr>
              <w:t>自有资金</w:t>
            </w:r>
            <w:r w:rsidRPr="008F3CE4">
              <w:rPr>
                <w:rFonts w:ascii="宋体" w:hAnsi="宋体" w:cs="仿宋" w:hint="eastAsia"/>
                <w:b/>
                <w:sz w:val="22"/>
              </w:rPr>
              <w:t>投入</w:t>
            </w:r>
            <w:r>
              <w:rPr>
                <w:rFonts w:ascii="宋体" w:hAnsi="宋体" w:cs="仿宋" w:hint="eastAsia"/>
                <w:b/>
                <w:sz w:val="22"/>
              </w:rPr>
              <w:t xml:space="preserve">金额　　</w:t>
            </w:r>
            <w:r w:rsidRPr="00825F8B">
              <w:rPr>
                <w:rFonts w:ascii="宋体" w:hAnsi="宋体" w:cs="仿宋" w:hint="eastAsia"/>
                <w:b/>
                <w:sz w:val="22"/>
              </w:rPr>
              <w:t>（万元）</w:t>
            </w:r>
          </w:p>
        </w:tc>
      </w:tr>
      <w:tr w:rsidR="009444CA" w:rsidTr="008862BA">
        <w:trPr>
          <w:trHeight w:val="723"/>
          <w:jc w:val="center"/>
        </w:trPr>
        <w:tc>
          <w:tcPr>
            <w:tcW w:w="770" w:type="pct"/>
            <w:vMerge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b/>
                <w:sz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  <w:r w:rsidRPr="00825F8B">
              <w:rPr>
                <w:rFonts w:ascii="宋体" w:hAnsi="宋体" w:cs="仿宋" w:hint="eastAsia"/>
                <w:sz w:val="22"/>
              </w:rPr>
              <w:t>总数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  <w:r w:rsidRPr="00825F8B">
              <w:rPr>
                <w:rFonts w:ascii="宋体" w:hAnsi="宋体" w:cs="仿宋" w:hint="eastAsia"/>
                <w:sz w:val="22"/>
              </w:rPr>
              <w:t>13年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  <w:r w:rsidRPr="00825F8B">
              <w:rPr>
                <w:rFonts w:ascii="宋体" w:hAnsi="宋体" w:cs="仿宋" w:hint="eastAsia"/>
                <w:sz w:val="22"/>
              </w:rPr>
              <w:t>14年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  <w:r w:rsidRPr="00825F8B">
              <w:rPr>
                <w:rFonts w:ascii="宋体" w:hAnsi="宋体" w:cs="仿宋" w:hint="eastAsia"/>
                <w:sz w:val="22"/>
              </w:rPr>
              <w:t>15年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  <w:r w:rsidRPr="00825F8B">
              <w:rPr>
                <w:rFonts w:ascii="宋体" w:hAnsi="宋体" w:cs="仿宋" w:hint="eastAsia"/>
                <w:sz w:val="22"/>
              </w:rPr>
              <w:t>总数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  <w:r w:rsidRPr="00825F8B">
              <w:rPr>
                <w:rFonts w:ascii="宋体" w:hAnsi="宋体" w:cs="仿宋" w:hint="eastAsia"/>
                <w:sz w:val="22"/>
              </w:rPr>
              <w:t>13年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9444C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  <w:r w:rsidRPr="00825F8B">
              <w:rPr>
                <w:rFonts w:ascii="宋体" w:hAnsi="宋体" w:cs="仿宋" w:hint="eastAsia"/>
                <w:sz w:val="22"/>
              </w:rPr>
              <w:t>14年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ascii="宋体" w:hAnsi="宋体" w:cs="仿宋" w:hint="eastAsia"/>
                <w:sz w:val="22"/>
              </w:rPr>
              <w:t>15</w:t>
            </w:r>
            <w:r w:rsidRPr="00825F8B">
              <w:rPr>
                <w:rFonts w:ascii="宋体" w:hAnsi="宋体" w:cs="仿宋" w:hint="eastAsia"/>
                <w:sz w:val="22"/>
              </w:rPr>
              <w:t>年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ascii="宋体" w:hAnsi="宋体" w:cs="仿宋" w:hint="eastAsia"/>
                <w:sz w:val="22"/>
              </w:rPr>
              <w:t>已在校内完成结题验收项目数（项）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ascii="宋体" w:hAnsi="宋体" w:cs="仿宋" w:hint="eastAsia"/>
                <w:sz w:val="22"/>
              </w:rPr>
              <w:t>占该类别项目立项总数百分比（%）</w:t>
            </w: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宋体" w:hAnsi="宋体" w:cs="仿宋"/>
                <w:sz w:val="22"/>
              </w:rPr>
            </w:pPr>
          </w:p>
        </w:tc>
      </w:tr>
      <w:tr w:rsidR="009444CA" w:rsidTr="008862BA">
        <w:trPr>
          <w:trHeight w:val="723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41D9D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9444CA" w:rsidTr="008862BA">
        <w:trPr>
          <w:trHeight w:val="723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9444CA" w:rsidTr="008862BA">
        <w:trPr>
          <w:trHeight w:val="723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9444CA" w:rsidTr="008862BA">
        <w:trPr>
          <w:trHeight w:val="723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9444CA" w:rsidTr="008862BA">
        <w:trPr>
          <w:trHeight w:val="723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9444CA" w:rsidTr="008862BA">
        <w:trPr>
          <w:trHeight w:val="723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  <w:tr w:rsidR="009444CA" w:rsidTr="008862BA">
        <w:trPr>
          <w:trHeight w:val="723"/>
          <w:jc w:val="center"/>
        </w:trPr>
        <w:tc>
          <w:tcPr>
            <w:tcW w:w="770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44CA" w:rsidRPr="00825F8B" w:rsidRDefault="009444CA" w:rsidP="008862BA">
            <w:pPr>
              <w:spacing w:line="2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</w:p>
        </w:tc>
      </w:tr>
    </w:tbl>
    <w:p w:rsidR="009444CA" w:rsidRDefault="009444CA" w:rsidP="008F3CE4">
      <w:pPr>
        <w:ind w:firstLineChars="200" w:firstLine="420"/>
        <w:jc w:val="left"/>
        <w:rPr>
          <w:rFonts w:ascii="宋体" w:hAnsi="宋体" w:cs="仿宋"/>
          <w:szCs w:val="21"/>
        </w:rPr>
      </w:pPr>
      <w:r w:rsidRPr="00CD7A08">
        <w:rPr>
          <w:rFonts w:ascii="宋体" w:hAnsi="宋体" w:cs="仿宋" w:hint="eastAsia"/>
          <w:szCs w:val="21"/>
        </w:rPr>
        <w:t>注：</w:t>
      </w:r>
      <w:r>
        <w:rPr>
          <w:rFonts w:ascii="宋体" w:hAnsi="宋体" w:cs="仿宋" w:hint="eastAsia"/>
          <w:szCs w:val="21"/>
        </w:rPr>
        <w:t>１.</w:t>
      </w:r>
      <w:r w:rsidRPr="00CD7A08">
        <w:rPr>
          <w:rFonts w:ascii="宋体" w:hAnsi="宋体" w:cs="仿宋" w:hint="eastAsia"/>
          <w:szCs w:val="21"/>
        </w:rPr>
        <w:t>统计时间</w:t>
      </w:r>
      <w:r>
        <w:rPr>
          <w:rFonts w:ascii="宋体" w:hAnsi="宋体" w:cs="仿宋" w:hint="eastAsia"/>
          <w:szCs w:val="21"/>
        </w:rPr>
        <w:t>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5"/>
        </w:smartTagPr>
        <w:r w:rsidRPr="00CD7A08">
          <w:rPr>
            <w:rFonts w:ascii="宋体" w:hAnsi="宋体" w:cs="仿宋" w:hint="eastAsia"/>
            <w:szCs w:val="21"/>
          </w:rPr>
          <w:t>2015年</w:t>
        </w:r>
        <w:r>
          <w:rPr>
            <w:rFonts w:ascii="宋体" w:hAnsi="宋体" w:cs="仿宋" w:hint="eastAsia"/>
            <w:szCs w:val="21"/>
          </w:rPr>
          <w:t>11月30日</w:t>
        </w:r>
      </w:smartTag>
      <w:r w:rsidRPr="00CD7A08">
        <w:rPr>
          <w:rFonts w:ascii="宋体" w:hAnsi="宋体" w:cs="仿宋" w:hint="eastAsia"/>
          <w:szCs w:val="21"/>
        </w:rPr>
        <w:t>。</w:t>
      </w:r>
    </w:p>
    <w:p w:rsidR="009444CA" w:rsidRDefault="009444CA" w:rsidP="008F3CE4">
      <w:pPr>
        <w:ind w:firstLineChars="400" w:firstLine="840"/>
        <w:jc w:val="lef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２.</w:t>
      </w:r>
      <w:r>
        <w:rPr>
          <w:rFonts w:ascii="宋体" w:hAnsi="宋体" w:cs="仿宋" w:hint="eastAsia"/>
          <w:sz w:val="22"/>
        </w:rPr>
        <w:t>“占该类别项目立项总数百分比（%）”＝</w:t>
      </w:r>
      <w:r>
        <w:rPr>
          <w:rFonts w:ascii="宋体" w:hAnsi="宋体" w:cs="仿宋" w:hint="eastAsia"/>
          <w:szCs w:val="21"/>
        </w:rPr>
        <w:t>已在校内完成结题验收项目数/该类别项目实际立项总数。</w:t>
      </w:r>
    </w:p>
    <w:p w:rsidR="009444CA" w:rsidRPr="00CD7A08" w:rsidRDefault="009444CA" w:rsidP="008F3CE4">
      <w:pPr>
        <w:ind w:firstLineChars="400" w:firstLine="840"/>
        <w:jc w:val="lef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３.“学校自有资金投入金额”不含各级财政投入。</w:t>
      </w:r>
    </w:p>
    <w:p w:rsidR="009444CA" w:rsidRPr="00841D9D" w:rsidRDefault="009444CA" w:rsidP="009444CA"/>
    <w:p w:rsidR="00ED38FE" w:rsidRPr="009444CA" w:rsidRDefault="00ED38FE"/>
    <w:sectPr w:rsidR="00ED38FE" w:rsidRPr="009444CA" w:rsidSect="00825F8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A5" w:rsidRDefault="00D22DA5" w:rsidP="008F3CE4">
      <w:r>
        <w:separator/>
      </w:r>
    </w:p>
  </w:endnote>
  <w:endnote w:type="continuationSeparator" w:id="0">
    <w:p w:rsidR="00D22DA5" w:rsidRDefault="00D22DA5" w:rsidP="008F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A5" w:rsidRDefault="00D22DA5" w:rsidP="008F3CE4">
      <w:r>
        <w:separator/>
      </w:r>
    </w:p>
  </w:footnote>
  <w:footnote w:type="continuationSeparator" w:id="0">
    <w:p w:rsidR="00D22DA5" w:rsidRDefault="00D22DA5" w:rsidP="008F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CA"/>
    <w:rsid w:val="00851A76"/>
    <w:rsid w:val="008E1E1E"/>
    <w:rsid w:val="008F3CE4"/>
    <w:rsid w:val="009444CA"/>
    <w:rsid w:val="00D22DA5"/>
    <w:rsid w:val="00E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CA"/>
    <w:pPr>
      <w:ind w:firstLineChars="200" w:firstLine="420"/>
    </w:pPr>
  </w:style>
  <w:style w:type="character" w:styleId="a4">
    <w:name w:val="Hyperlink"/>
    <w:uiPriority w:val="99"/>
    <w:unhideWhenUsed/>
    <w:rsid w:val="009444C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444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44CA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F3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F3CE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F3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F3CE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CA"/>
    <w:pPr>
      <w:ind w:firstLineChars="200" w:firstLine="420"/>
    </w:pPr>
  </w:style>
  <w:style w:type="character" w:styleId="a4">
    <w:name w:val="Hyperlink"/>
    <w:uiPriority w:val="99"/>
    <w:unhideWhenUsed/>
    <w:rsid w:val="009444C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444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44CA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F3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F3CE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F3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F3C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马静娴</dc:creator>
  <cp:lastModifiedBy>马静娴</cp:lastModifiedBy>
  <cp:revision>2</cp:revision>
  <dcterms:created xsi:type="dcterms:W3CDTF">2015-11-30T06:30:00Z</dcterms:created>
  <dcterms:modified xsi:type="dcterms:W3CDTF">2015-11-30T06:32:00Z</dcterms:modified>
</cp:coreProperties>
</file>