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0" w:after="0" w:afterAutospacing="0" w:line="560" w:lineRule="atLeast"/>
        <w:ind w:left="0" w:right="0" w:firstLine="640"/>
        <w:jc w:val="left"/>
        <w:rPr>
          <w:rFonts w:hint="eastAsia" w:ascii="宋体" w:hAnsi="宋体" w:eastAsia="宋体" w:cs="宋体"/>
          <w:sz w:val="21"/>
          <w:szCs w:val="21"/>
        </w:rPr>
      </w:pPr>
      <w:r>
        <w:rPr>
          <w:rFonts w:ascii="仿宋_GB2312" w:hAnsi="宋体" w:eastAsia="仿宋_GB2312" w:cs="仿宋_GB2312"/>
          <w:color w:val="333333"/>
          <w:kern w:val="0"/>
          <w:sz w:val="30"/>
          <w:szCs w:val="30"/>
          <w:shd w:val="clear" w:fill="FFFFFF"/>
          <w:lang w:val="en-US" w:eastAsia="zh-CN" w:bidi="ar"/>
        </w:rPr>
        <w:t>为贯彻落实《中共中央组织部办公厅 人力资源社会保障部办公厅等九部门办公厅关于做好</w:t>
      </w:r>
      <w:r>
        <w:rPr>
          <w:rFonts w:hint="default" w:ascii="仿宋_GB2312" w:hAnsi="宋体" w:eastAsia="仿宋_GB2312" w:cs="仿宋_GB2312"/>
          <w:color w:val="333333"/>
          <w:kern w:val="0"/>
          <w:sz w:val="30"/>
          <w:szCs w:val="30"/>
          <w:shd w:val="clear" w:fill="FFFFFF"/>
          <w:lang w:val="en-US" w:eastAsia="zh-CN" w:bidi="ar"/>
        </w:rPr>
        <w:t>2019年高校毕业生“三支一扶”计划实施工作的通知》（人社厅发〔2019〕40号）精神，根据《中共广东省委 广东省人民政府关于推进乡村振兴战略的实施意见》（粤发〔2018〕16号）和《中共广东省委办公厅、广东省人民政府办公厅印发〈关于进一步引导和鼓励高校毕业生到基层工作的实施意见〉》（粤办发〔2018〕11号）精神，制定本工作方案。</w:t>
      </w:r>
    </w:p>
    <w:p>
      <w:pPr>
        <w:keepNext w:val="0"/>
        <w:keepLines w:val="0"/>
        <w:widowControl/>
        <w:suppressLineNumbers w:val="0"/>
        <w:spacing w:before="0" w:beforeAutospacing="0" w:after="0" w:afterAutospacing="0" w:line="560" w:lineRule="atLeast"/>
        <w:ind w:left="0" w:right="0" w:firstLine="640"/>
        <w:jc w:val="left"/>
        <w:rPr>
          <w:rFonts w:hint="eastAsia" w:ascii="宋体" w:hAnsi="宋体" w:eastAsia="宋体" w:cs="宋体"/>
          <w:sz w:val="21"/>
          <w:szCs w:val="21"/>
        </w:rPr>
      </w:pPr>
      <w:r>
        <w:rPr>
          <w:rFonts w:ascii="黑体" w:hAnsi="宋体" w:eastAsia="黑体" w:cs="黑体"/>
          <w:color w:val="333333"/>
          <w:kern w:val="0"/>
          <w:sz w:val="30"/>
          <w:szCs w:val="30"/>
          <w:shd w:val="clear" w:fill="FFFFFF"/>
          <w:lang w:val="en-US" w:eastAsia="zh-CN" w:bidi="ar"/>
        </w:rPr>
        <w:t>一、指导思想</w:t>
      </w:r>
    </w:p>
    <w:p>
      <w:pPr>
        <w:keepNext w:val="0"/>
        <w:keepLines w:val="0"/>
        <w:widowControl/>
        <w:suppressLineNumbers w:val="0"/>
        <w:spacing w:before="0" w:beforeAutospacing="0" w:after="0" w:afterAutospacing="0" w:line="560" w:lineRule="atLeast"/>
        <w:ind w:left="0" w:right="0" w:firstLine="640"/>
        <w:jc w:val="left"/>
        <w:rPr>
          <w:rFonts w:hint="eastAsia" w:ascii="宋体" w:hAnsi="宋体" w:eastAsia="宋体" w:cs="宋体"/>
          <w:sz w:val="21"/>
          <w:szCs w:val="21"/>
        </w:rPr>
      </w:pPr>
      <w:r>
        <w:rPr>
          <w:rFonts w:hint="default" w:ascii="仿宋_GB2312" w:hAnsi="宋体" w:eastAsia="仿宋_GB2312" w:cs="仿宋_GB2312"/>
          <w:color w:val="333333"/>
          <w:kern w:val="0"/>
          <w:sz w:val="30"/>
          <w:szCs w:val="30"/>
          <w:shd w:val="clear" w:fill="FFFFFF"/>
          <w:lang w:val="en-US" w:eastAsia="zh-CN" w:bidi="ar"/>
        </w:rPr>
        <w:t>以习近平新时代中国特色社会主义思想为指导，全面贯彻党的十九大和十九届二中、三中全会精神，全面贯彻习近平总书记对广东重要讲话和重要指示批示精神，按照中央和省委、省政府决策部署，紧紧围绕打赢脱贫攻坚战和实施乡村振兴战略，以培育和践行社会主义核心价值观为引领，以服务基层发展为目标，以更好发挥高校毕业生作用为核心，创新体制机制，完善政策措施，改善基层人才队伍结构，进一步促进我省经济社会事业协调可持续发展。</w:t>
      </w:r>
    </w:p>
    <w:p>
      <w:pPr>
        <w:keepNext w:val="0"/>
        <w:keepLines w:val="0"/>
        <w:widowControl/>
        <w:suppressLineNumbers w:val="0"/>
        <w:spacing w:before="0" w:beforeAutospacing="0" w:after="0" w:afterAutospacing="0" w:line="560" w:lineRule="atLeast"/>
        <w:ind w:left="0" w:right="0" w:firstLine="640"/>
        <w:jc w:val="left"/>
        <w:rPr>
          <w:rFonts w:hint="eastAsia" w:ascii="宋体" w:hAnsi="宋体" w:eastAsia="宋体" w:cs="宋体"/>
          <w:sz w:val="21"/>
          <w:szCs w:val="21"/>
        </w:rPr>
      </w:pPr>
      <w:r>
        <w:rPr>
          <w:rFonts w:hint="eastAsia" w:ascii="黑体" w:hAnsi="宋体" w:eastAsia="黑体" w:cs="黑体"/>
          <w:color w:val="333333"/>
          <w:kern w:val="0"/>
          <w:sz w:val="30"/>
          <w:szCs w:val="30"/>
          <w:shd w:val="clear" w:fill="FFFFFF"/>
          <w:lang w:val="en-US" w:eastAsia="zh-CN" w:bidi="ar"/>
        </w:rPr>
        <w:t>二、目标任务</w:t>
      </w:r>
    </w:p>
    <w:p>
      <w:pPr>
        <w:keepNext w:val="0"/>
        <w:keepLines w:val="0"/>
        <w:widowControl/>
        <w:suppressLineNumbers w:val="0"/>
        <w:spacing w:before="0" w:beforeAutospacing="0" w:after="0" w:afterAutospacing="0" w:line="560" w:lineRule="atLeast"/>
        <w:ind w:left="0" w:right="0" w:firstLine="640"/>
        <w:jc w:val="left"/>
        <w:rPr>
          <w:rFonts w:hint="eastAsia" w:ascii="宋体" w:hAnsi="宋体" w:eastAsia="宋体" w:cs="宋体"/>
          <w:sz w:val="21"/>
          <w:szCs w:val="21"/>
        </w:rPr>
      </w:pPr>
      <w:r>
        <w:rPr>
          <w:rFonts w:hint="default" w:ascii="仿宋_GB2312" w:hAnsi="宋体" w:eastAsia="仿宋_GB2312" w:cs="仿宋_GB2312"/>
          <w:color w:val="333333"/>
          <w:kern w:val="0"/>
          <w:sz w:val="30"/>
          <w:szCs w:val="30"/>
          <w:shd w:val="clear" w:fill="FFFFFF"/>
          <w:lang w:val="en-US" w:eastAsia="zh-CN" w:bidi="ar"/>
        </w:rPr>
        <w:t>按照公开招募、自愿报名、量化测评、公平选拔、统一派遣的方式，招募2000名高校毕业生到我省粤东粤西粤北经济欠发达地区的农村基层从事支教、支农（水利）、支医和扶贫工作，服务期为2年。</w:t>
      </w:r>
    </w:p>
    <w:p>
      <w:pPr>
        <w:keepNext w:val="0"/>
        <w:keepLines w:val="0"/>
        <w:widowControl/>
        <w:suppressLineNumbers w:val="0"/>
        <w:spacing w:before="0" w:beforeAutospacing="0" w:after="0" w:afterAutospacing="0" w:line="560" w:lineRule="atLeast"/>
        <w:ind w:left="0" w:right="0" w:firstLine="640"/>
        <w:jc w:val="left"/>
        <w:rPr>
          <w:rFonts w:hint="eastAsia" w:ascii="宋体" w:hAnsi="宋体" w:eastAsia="宋体" w:cs="宋体"/>
          <w:sz w:val="21"/>
          <w:szCs w:val="21"/>
        </w:rPr>
      </w:pPr>
      <w:r>
        <w:rPr>
          <w:rFonts w:hint="default" w:ascii="仿宋_GB2312" w:hAnsi="宋体" w:eastAsia="仿宋_GB2312" w:cs="仿宋_GB2312"/>
          <w:color w:val="333333"/>
          <w:kern w:val="0"/>
          <w:sz w:val="30"/>
          <w:szCs w:val="30"/>
          <w:shd w:val="clear" w:fill="FFFFFF"/>
          <w:lang w:val="en-US" w:eastAsia="zh-CN" w:bidi="ar"/>
        </w:rPr>
        <w:t>聚焦脱贫攻坚和乡村振兴战略，突出招募重点，招募名额继续向贫困地区倾斜，招募岗位继续向扶贫岗位倾斜，招募人员继续向贫困家庭高校毕业生倾斜。积极推选“三支一扶”人员兼任基层服务单位团委副书记、基层供销社主任助理等，积极将基层人力资源社会保障窗口岗位纳入到“三支一扶”人员招募范围。</w:t>
      </w:r>
    </w:p>
    <w:p>
      <w:pPr>
        <w:keepNext w:val="0"/>
        <w:keepLines w:val="0"/>
        <w:widowControl/>
        <w:suppressLineNumbers w:val="0"/>
        <w:spacing w:before="0" w:beforeAutospacing="0" w:after="0" w:afterAutospacing="0" w:line="560" w:lineRule="atLeast"/>
        <w:ind w:left="0" w:right="0" w:firstLine="640"/>
        <w:jc w:val="left"/>
        <w:rPr>
          <w:rFonts w:hint="eastAsia" w:ascii="宋体" w:hAnsi="宋体" w:eastAsia="宋体" w:cs="宋体"/>
          <w:sz w:val="21"/>
          <w:szCs w:val="21"/>
        </w:rPr>
      </w:pPr>
      <w:r>
        <w:rPr>
          <w:rFonts w:hint="eastAsia" w:ascii="黑体" w:hAnsi="宋体" w:eastAsia="黑体" w:cs="黑体"/>
          <w:color w:val="333333"/>
          <w:kern w:val="0"/>
          <w:sz w:val="30"/>
          <w:szCs w:val="30"/>
          <w:shd w:val="clear" w:fill="FFFFFF"/>
          <w:lang w:val="en-US" w:eastAsia="zh-CN" w:bidi="ar"/>
        </w:rPr>
        <w:t>三、招募原则、对象、条件</w:t>
      </w:r>
    </w:p>
    <w:p>
      <w:pPr>
        <w:keepNext w:val="0"/>
        <w:keepLines w:val="0"/>
        <w:widowControl/>
        <w:suppressLineNumbers w:val="0"/>
        <w:spacing w:before="0" w:beforeAutospacing="0" w:after="0" w:afterAutospacing="0" w:line="560" w:lineRule="atLeast"/>
        <w:ind w:left="0" w:right="0" w:firstLine="640"/>
        <w:jc w:val="left"/>
        <w:rPr>
          <w:rFonts w:hint="eastAsia" w:ascii="宋体" w:hAnsi="宋体" w:eastAsia="宋体" w:cs="宋体"/>
          <w:sz w:val="21"/>
          <w:szCs w:val="21"/>
        </w:rPr>
      </w:pPr>
      <w:r>
        <w:rPr>
          <w:rFonts w:ascii="楷体_GB2312" w:hAnsi="宋体" w:eastAsia="楷体_GB2312" w:cs="楷体_GB2312"/>
          <w:b/>
          <w:color w:val="333333"/>
          <w:kern w:val="0"/>
          <w:sz w:val="30"/>
          <w:szCs w:val="30"/>
          <w:shd w:val="clear" w:fill="FFFFFF"/>
          <w:lang w:val="en-US" w:eastAsia="zh-CN" w:bidi="ar"/>
        </w:rPr>
        <w:t>（一）招募原则</w:t>
      </w:r>
    </w:p>
    <w:p>
      <w:pPr>
        <w:keepNext w:val="0"/>
        <w:keepLines w:val="0"/>
        <w:widowControl/>
        <w:suppressLineNumbers w:val="0"/>
        <w:spacing w:before="0" w:beforeAutospacing="0" w:after="0" w:afterAutospacing="0" w:line="560" w:lineRule="atLeast"/>
        <w:ind w:left="0" w:right="0" w:firstLine="640"/>
        <w:jc w:val="left"/>
        <w:rPr>
          <w:rFonts w:hint="eastAsia" w:ascii="宋体" w:hAnsi="宋体" w:eastAsia="宋体" w:cs="宋体"/>
          <w:sz w:val="21"/>
          <w:szCs w:val="21"/>
        </w:rPr>
      </w:pPr>
      <w:r>
        <w:rPr>
          <w:rFonts w:hint="default" w:ascii="仿宋_GB2312" w:hAnsi="宋体" w:eastAsia="仿宋_GB2312" w:cs="仿宋_GB2312"/>
          <w:color w:val="333333"/>
          <w:kern w:val="0"/>
          <w:sz w:val="30"/>
          <w:szCs w:val="30"/>
          <w:shd w:val="clear" w:fill="FFFFFF"/>
          <w:lang w:val="en-US" w:eastAsia="zh-CN" w:bidi="ar"/>
        </w:rPr>
        <w:t>1.公开透明。2019年“三支一扶”计划工作方案、选拔原则、招募程序、量化标准、招募过程及结果对外公布，全程公开透明。</w:t>
      </w:r>
    </w:p>
    <w:p>
      <w:pPr>
        <w:keepNext w:val="0"/>
        <w:keepLines w:val="0"/>
        <w:widowControl/>
        <w:suppressLineNumbers w:val="0"/>
        <w:spacing w:before="0" w:beforeAutospacing="0" w:after="0" w:afterAutospacing="0" w:line="560" w:lineRule="atLeast"/>
        <w:ind w:left="0" w:right="0" w:firstLine="640"/>
        <w:jc w:val="left"/>
        <w:rPr>
          <w:rFonts w:hint="eastAsia" w:ascii="宋体" w:hAnsi="宋体" w:eastAsia="宋体" w:cs="宋体"/>
          <w:sz w:val="21"/>
          <w:szCs w:val="21"/>
        </w:rPr>
      </w:pPr>
      <w:r>
        <w:rPr>
          <w:rFonts w:hint="default" w:ascii="仿宋_GB2312" w:hAnsi="宋体" w:eastAsia="仿宋_GB2312" w:cs="仿宋_GB2312"/>
          <w:color w:val="333333"/>
          <w:kern w:val="0"/>
          <w:sz w:val="30"/>
          <w:szCs w:val="30"/>
          <w:shd w:val="clear" w:fill="FFFFFF"/>
          <w:lang w:val="en-US" w:eastAsia="zh-CN" w:bidi="ar"/>
        </w:rPr>
        <w:t>2.公平公正。岗位需求条件明确，由系统按统一的量化评分标准对报名人员进行综合评分。</w:t>
      </w:r>
    </w:p>
    <w:p>
      <w:pPr>
        <w:keepNext w:val="0"/>
        <w:keepLines w:val="0"/>
        <w:widowControl/>
        <w:suppressLineNumbers w:val="0"/>
        <w:spacing w:before="0" w:beforeAutospacing="0" w:after="0" w:afterAutospacing="0" w:line="560" w:lineRule="atLeast"/>
        <w:ind w:left="0" w:right="0" w:firstLine="640"/>
        <w:jc w:val="left"/>
        <w:rPr>
          <w:rFonts w:hint="eastAsia" w:ascii="宋体" w:hAnsi="宋体" w:eastAsia="宋体" w:cs="宋体"/>
          <w:sz w:val="21"/>
          <w:szCs w:val="21"/>
        </w:rPr>
      </w:pPr>
      <w:r>
        <w:rPr>
          <w:rFonts w:hint="default" w:ascii="仿宋_GB2312" w:hAnsi="宋体" w:eastAsia="仿宋_GB2312" w:cs="仿宋_GB2312"/>
          <w:color w:val="333333"/>
          <w:kern w:val="0"/>
          <w:sz w:val="30"/>
          <w:szCs w:val="30"/>
          <w:shd w:val="clear" w:fill="FFFFFF"/>
          <w:lang w:val="en-US" w:eastAsia="zh-CN" w:bidi="ar"/>
        </w:rPr>
        <w:t>3.择优选拔。由系统按综合评分从高到低自动排序，按排序自动确定招募派遣对象。</w:t>
      </w:r>
    </w:p>
    <w:p>
      <w:pPr>
        <w:keepNext w:val="0"/>
        <w:keepLines w:val="0"/>
        <w:widowControl/>
        <w:suppressLineNumbers w:val="0"/>
        <w:spacing w:before="0" w:beforeAutospacing="0" w:after="0" w:afterAutospacing="0" w:line="560" w:lineRule="atLeast"/>
        <w:ind w:left="0" w:right="0" w:firstLine="640"/>
        <w:jc w:val="left"/>
        <w:rPr>
          <w:rFonts w:hint="eastAsia" w:ascii="宋体" w:hAnsi="宋体" w:eastAsia="宋体" w:cs="宋体"/>
          <w:sz w:val="21"/>
          <w:szCs w:val="21"/>
        </w:rPr>
      </w:pPr>
      <w:r>
        <w:rPr>
          <w:rFonts w:hint="default" w:ascii="楷体_GB2312" w:hAnsi="宋体" w:eastAsia="楷体_GB2312" w:cs="楷体_GB2312"/>
          <w:b/>
          <w:color w:val="333333"/>
          <w:kern w:val="0"/>
          <w:sz w:val="30"/>
          <w:szCs w:val="30"/>
          <w:shd w:val="clear" w:fill="FFFFFF"/>
          <w:lang w:val="en-US" w:eastAsia="zh-CN" w:bidi="ar"/>
        </w:rPr>
        <w:t>（二）招募对象</w:t>
      </w:r>
    </w:p>
    <w:p>
      <w:pPr>
        <w:keepNext w:val="0"/>
        <w:keepLines w:val="0"/>
        <w:widowControl/>
        <w:suppressLineNumbers w:val="0"/>
        <w:spacing w:before="0" w:beforeAutospacing="0" w:after="0" w:afterAutospacing="0" w:line="560" w:lineRule="atLeast"/>
        <w:ind w:left="0" w:right="0" w:firstLine="640"/>
        <w:jc w:val="left"/>
        <w:rPr>
          <w:rFonts w:hint="eastAsia" w:ascii="宋体" w:hAnsi="宋体" w:eastAsia="宋体" w:cs="宋体"/>
          <w:sz w:val="21"/>
          <w:szCs w:val="21"/>
        </w:rPr>
      </w:pPr>
      <w:r>
        <w:rPr>
          <w:rFonts w:hint="default" w:ascii="仿宋_GB2312" w:hAnsi="宋体" w:eastAsia="仿宋_GB2312" w:cs="仿宋_GB2312"/>
          <w:color w:val="333333"/>
          <w:kern w:val="0"/>
          <w:sz w:val="30"/>
          <w:szCs w:val="30"/>
          <w:shd w:val="clear" w:fill="FFFFFF"/>
          <w:lang w:val="en-US" w:eastAsia="zh-CN" w:bidi="ar"/>
        </w:rPr>
        <w:t>1.普通高校广东生源应届、往届毕业生；</w:t>
      </w:r>
    </w:p>
    <w:p>
      <w:pPr>
        <w:keepNext w:val="0"/>
        <w:keepLines w:val="0"/>
        <w:widowControl/>
        <w:suppressLineNumbers w:val="0"/>
        <w:spacing w:before="0" w:beforeAutospacing="0" w:after="0" w:afterAutospacing="0" w:line="560" w:lineRule="atLeast"/>
        <w:ind w:left="0" w:right="0" w:firstLine="640"/>
        <w:jc w:val="left"/>
        <w:rPr>
          <w:rFonts w:hint="eastAsia" w:ascii="宋体" w:hAnsi="宋体" w:eastAsia="宋体" w:cs="宋体"/>
          <w:sz w:val="21"/>
          <w:szCs w:val="21"/>
        </w:rPr>
      </w:pPr>
      <w:r>
        <w:rPr>
          <w:rFonts w:hint="default" w:ascii="仿宋_GB2312" w:hAnsi="宋体" w:eastAsia="仿宋_GB2312" w:cs="仿宋_GB2312"/>
          <w:color w:val="333333"/>
          <w:kern w:val="0"/>
          <w:sz w:val="30"/>
          <w:szCs w:val="30"/>
          <w:shd w:val="clear" w:fill="FFFFFF"/>
          <w:lang w:val="en-US" w:eastAsia="zh-CN" w:bidi="ar"/>
        </w:rPr>
        <w:t>2.普通高校外省生源应届、往届毕业生，毕业院校须是广东省内高校且具有本科以上学历和学士以上学位；</w:t>
      </w:r>
    </w:p>
    <w:p>
      <w:pPr>
        <w:keepNext w:val="0"/>
        <w:keepLines w:val="0"/>
        <w:widowControl/>
        <w:suppressLineNumbers w:val="0"/>
        <w:spacing w:before="0" w:beforeAutospacing="0" w:after="0" w:afterAutospacing="0" w:line="560" w:lineRule="atLeast"/>
        <w:ind w:left="0" w:right="0" w:firstLine="640"/>
        <w:jc w:val="left"/>
        <w:rPr>
          <w:rFonts w:hint="eastAsia" w:ascii="宋体" w:hAnsi="宋体" w:eastAsia="宋体" w:cs="宋体"/>
          <w:sz w:val="21"/>
          <w:szCs w:val="21"/>
        </w:rPr>
      </w:pPr>
      <w:r>
        <w:rPr>
          <w:rFonts w:hint="default" w:ascii="仿宋_GB2312" w:hAnsi="宋体" w:eastAsia="仿宋_GB2312" w:cs="仿宋_GB2312"/>
          <w:color w:val="333333"/>
          <w:kern w:val="0"/>
          <w:sz w:val="30"/>
          <w:szCs w:val="30"/>
          <w:shd w:val="clear" w:fill="FFFFFF"/>
          <w:lang w:val="en-US" w:eastAsia="zh-CN" w:bidi="ar"/>
        </w:rPr>
        <w:t>3.香港、澳门、西藏籍普通高校毕业生；</w:t>
      </w:r>
    </w:p>
    <w:p>
      <w:pPr>
        <w:keepNext w:val="0"/>
        <w:keepLines w:val="0"/>
        <w:widowControl/>
        <w:suppressLineNumbers w:val="0"/>
        <w:spacing w:before="0" w:beforeAutospacing="0" w:after="0" w:afterAutospacing="0" w:line="560" w:lineRule="atLeast"/>
        <w:ind w:left="0" w:right="0" w:firstLine="400"/>
        <w:jc w:val="left"/>
        <w:rPr>
          <w:rFonts w:hint="eastAsia" w:ascii="宋体" w:hAnsi="宋体" w:eastAsia="宋体" w:cs="宋体"/>
          <w:sz w:val="21"/>
          <w:szCs w:val="21"/>
        </w:rPr>
      </w:pPr>
      <w:r>
        <w:rPr>
          <w:rFonts w:hint="default" w:ascii="仿宋_GB2312" w:hAnsi="宋体" w:eastAsia="仿宋_GB2312" w:cs="仿宋_GB2312"/>
          <w:color w:val="333333"/>
          <w:kern w:val="0"/>
          <w:sz w:val="30"/>
          <w:szCs w:val="30"/>
          <w:shd w:val="clear" w:fill="FFFFFF"/>
          <w:lang w:val="en-US" w:eastAsia="zh-CN" w:bidi="ar"/>
        </w:rPr>
        <w:t>    已参加过“三支一扶”的高校毕业生不再招募。</w:t>
      </w:r>
    </w:p>
    <w:p>
      <w:pPr>
        <w:keepNext w:val="0"/>
        <w:keepLines w:val="0"/>
        <w:widowControl/>
        <w:suppressLineNumbers w:val="0"/>
        <w:spacing w:before="0" w:beforeAutospacing="0" w:after="0" w:afterAutospacing="0" w:line="560" w:lineRule="atLeast"/>
        <w:ind w:left="0" w:right="0" w:firstLine="640"/>
        <w:jc w:val="left"/>
        <w:rPr>
          <w:rFonts w:hint="eastAsia" w:ascii="宋体" w:hAnsi="宋体" w:eastAsia="宋体" w:cs="宋体"/>
          <w:sz w:val="21"/>
          <w:szCs w:val="21"/>
        </w:rPr>
      </w:pPr>
      <w:r>
        <w:rPr>
          <w:rFonts w:hint="default" w:ascii="楷体_GB2312" w:hAnsi="宋体" w:eastAsia="楷体_GB2312" w:cs="楷体_GB2312"/>
          <w:b/>
          <w:color w:val="333333"/>
          <w:kern w:val="0"/>
          <w:sz w:val="30"/>
          <w:szCs w:val="30"/>
          <w:shd w:val="clear" w:fill="FFFFFF"/>
          <w:lang w:val="en-US" w:eastAsia="zh-CN" w:bidi="ar"/>
        </w:rPr>
        <w:t>（三）招募条件</w:t>
      </w:r>
    </w:p>
    <w:p>
      <w:pPr>
        <w:keepNext w:val="0"/>
        <w:keepLines w:val="0"/>
        <w:widowControl/>
        <w:suppressLineNumbers w:val="0"/>
        <w:spacing w:before="0" w:beforeAutospacing="0" w:after="0" w:afterAutospacing="0" w:line="560" w:lineRule="atLeast"/>
        <w:ind w:left="0" w:right="0" w:firstLine="640"/>
        <w:jc w:val="left"/>
        <w:rPr>
          <w:rFonts w:hint="eastAsia" w:ascii="宋体" w:hAnsi="宋体" w:eastAsia="宋体" w:cs="宋体"/>
          <w:sz w:val="21"/>
          <w:szCs w:val="21"/>
        </w:rPr>
      </w:pPr>
      <w:r>
        <w:rPr>
          <w:rFonts w:hint="default" w:ascii="仿宋_GB2312" w:hAnsi="宋体" w:eastAsia="仿宋_GB2312" w:cs="仿宋_GB2312"/>
          <w:color w:val="333333"/>
          <w:kern w:val="0"/>
          <w:sz w:val="30"/>
          <w:szCs w:val="30"/>
          <w:shd w:val="clear" w:fill="FFFFFF"/>
          <w:lang w:val="en-US" w:eastAsia="zh-CN" w:bidi="ar"/>
        </w:rPr>
        <w:t>1.热爱祖国，拥护党的基本路线和方针政策，具有敬业奉献精神，遵纪守法，作风正派；</w:t>
      </w:r>
    </w:p>
    <w:p>
      <w:pPr>
        <w:keepNext w:val="0"/>
        <w:keepLines w:val="0"/>
        <w:widowControl/>
        <w:suppressLineNumbers w:val="0"/>
        <w:spacing w:before="0" w:beforeAutospacing="0" w:after="0" w:afterAutospacing="0" w:line="560" w:lineRule="atLeast"/>
        <w:ind w:left="0" w:right="0" w:firstLine="640"/>
        <w:jc w:val="left"/>
        <w:rPr>
          <w:rFonts w:hint="eastAsia" w:ascii="宋体" w:hAnsi="宋体" w:eastAsia="宋体" w:cs="宋体"/>
          <w:sz w:val="21"/>
          <w:szCs w:val="21"/>
        </w:rPr>
      </w:pPr>
      <w:r>
        <w:rPr>
          <w:rFonts w:hint="default" w:ascii="仿宋_GB2312" w:hAnsi="宋体" w:eastAsia="仿宋_GB2312" w:cs="仿宋_GB2312"/>
          <w:color w:val="333333"/>
          <w:kern w:val="0"/>
          <w:sz w:val="30"/>
          <w:szCs w:val="30"/>
          <w:shd w:val="clear" w:fill="FFFFFF"/>
          <w:lang w:val="en-US" w:eastAsia="zh-CN" w:bidi="ar"/>
        </w:rPr>
        <w:t>2.具有大专及以上普通类全日制学历，具有相应的专业知识（应届毕业生应有学校出具的《普通高校毕业生就业推荐表》，往届毕业生须有毕业证书）；</w:t>
      </w:r>
    </w:p>
    <w:p>
      <w:pPr>
        <w:keepNext w:val="0"/>
        <w:keepLines w:val="0"/>
        <w:widowControl/>
        <w:suppressLineNumbers w:val="0"/>
        <w:spacing w:before="0" w:beforeAutospacing="0" w:after="0" w:afterAutospacing="0" w:line="560" w:lineRule="atLeast"/>
        <w:ind w:left="0" w:right="0" w:firstLine="640"/>
        <w:jc w:val="left"/>
        <w:rPr>
          <w:rFonts w:hint="eastAsia" w:ascii="宋体" w:hAnsi="宋体" w:eastAsia="宋体" w:cs="宋体"/>
          <w:sz w:val="21"/>
          <w:szCs w:val="21"/>
        </w:rPr>
      </w:pPr>
      <w:r>
        <w:rPr>
          <w:rFonts w:hint="default" w:ascii="仿宋_GB2312" w:hAnsi="宋体" w:eastAsia="仿宋_GB2312" w:cs="仿宋_GB2312"/>
          <w:color w:val="333333"/>
          <w:kern w:val="0"/>
          <w:sz w:val="30"/>
          <w:szCs w:val="30"/>
          <w:shd w:val="clear" w:fill="FFFFFF"/>
          <w:lang w:val="en-US" w:eastAsia="zh-CN" w:bidi="ar"/>
        </w:rPr>
        <w:t>3.身体健康。须提供体检表，体检参照《广东省事业单位公开招聘人员体检通用标准》（详见附件1）和《广东省事业单位公开招聘人员体检表》（详见附件2）执行；</w:t>
      </w:r>
    </w:p>
    <w:p>
      <w:pPr>
        <w:keepNext w:val="0"/>
        <w:keepLines w:val="0"/>
        <w:widowControl/>
        <w:suppressLineNumbers w:val="0"/>
        <w:spacing w:before="0" w:beforeAutospacing="0" w:after="0" w:afterAutospacing="0" w:line="560" w:lineRule="atLeast"/>
        <w:ind w:left="0" w:right="0" w:firstLine="640"/>
        <w:jc w:val="left"/>
        <w:rPr>
          <w:rFonts w:hint="eastAsia" w:ascii="宋体" w:hAnsi="宋体" w:eastAsia="宋体" w:cs="宋体"/>
          <w:sz w:val="21"/>
          <w:szCs w:val="21"/>
        </w:rPr>
      </w:pPr>
      <w:r>
        <w:rPr>
          <w:rFonts w:hint="default" w:ascii="仿宋_GB2312" w:hAnsi="宋体" w:eastAsia="仿宋_GB2312" w:cs="仿宋_GB2312"/>
          <w:color w:val="333333"/>
          <w:kern w:val="0"/>
          <w:sz w:val="30"/>
          <w:szCs w:val="30"/>
          <w:shd w:val="clear" w:fill="FFFFFF"/>
          <w:lang w:val="en-US" w:eastAsia="zh-CN" w:bidi="ar"/>
        </w:rPr>
        <w:t>4.年龄不超过30周岁（1989年4月30日后出生）；</w:t>
      </w:r>
    </w:p>
    <w:p>
      <w:pPr>
        <w:keepNext w:val="0"/>
        <w:keepLines w:val="0"/>
        <w:widowControl/>
        <w:suppressLineNumbers w:val="0"/>
        <w:spacing w:before="0" w:beforeAutospacing="0" w:after="0" w:afterAutospacing="0" w:line="560" w:lineRule="atLeast"/>
        <w:ind w:left="0" w:right="0" w:firstLine="640"/>
        <w:jc w:val="left"/>
        <w:rPr>
          <w:rFonts w:hint="eastAsia" w:ascii="宋体" w:hAnsi="宋体" w:eastAsia="宋体" w:cs="宋体"/>
          <w:sz w:val="21"/>
          <w:szCs w:val="21"/>
        </w:rPr>
      </w:pPr>
      <w:r>
        <w:rPr>
          <w:rFonts w:hint="default" w:ascii="仿宋_GB2312" w:hAnsi="宋体" w:eastAsia="仿宋_GB2312" w:cs="仿宋_GB2312"/>
          <w:color w:val="333333"/>
          <w:kern w:val="0"/>
          <w:sz w:val="30"/>
          <w:szCs w:val="30"/>
          <w:shd w:val="clear" w:fill="FFFFFF"/>
          <w:lang w:val="en-US" w:eastAsia="zh-CN" w:bidi="ar"/>
        </w:rPr>
        <w:t>5.符合招募岗位需求的其他条件。</w:t>
      </w:r>
    </w:p>
    <w:p>
      <w:pPr>
        <w:keepNext w:val="0"/>
        <w:keepLines w:val="0"/>
        <w:widowControl/>
        <w:suppressLineNumbers w:val="0"/>
        <w:spacing w:before="0" w:beforeAutospacing="0" w:after="0" w:afterAutospacing="0" w:line="560" w:lineRule="atLeast"/>
        <w:ind w:left="0" w:right="0" w:firstLine="640"/>
        <w:jc w:val="left"/>
        <w:rPr>
          <w:rFonts w:hint="eastAsia" w:ascii="宋体" w:hAnsi="宋体" w:eastAsia="宋体" w:cs="宋体"/>
          <w:sz w:val="21"/>
          <w:szCs w:val="21"/>
        </w:rPr>
      </w:pPr>
      <w:r>
        <w:rPr>
          <w:rFonts w:hint="eastAsia" w:ascii="黑体" w:hAnsi="宋体" w:eastAsia="黑体" w:cs="黑体"/>
          <w:color w:val="333333"/>
          <w:kern w:val="0"/>
          <w:sz w:val="30"/>
          <w:szCs w:val="30"/>
          <w:shd w:val="clear" w:fill="FFFFFF"/>
          <w:lang w:val="en-US" w:eastAsia="zh-CN" w:bidi="ar"/>
        </w:rPr>
        <w:t>四、宣传动员</w:t>
      </w:r>
    </w:p>
    <w:p>
      <w:pPr>
        <w:keepNext w:val="0"/>
        <w:keepLines w:val="0"/>
        <w:widowControl/>
        <w:suppressLineNumbers w:val="0"/>
        <w:spacing w:before="0" w:beforeAutospacing="0" w:after="0" w:afterAutospacing="0" w:line="560" w:lineRule="atLeast"/>
        <w:ind w:left="0" w:right="0" w:firstLine="640"/>
        <w:jc w:val="left"/>
        <w:rPr>
          <w:rFonts w:hint="eastAsia" w:ascii="宋体" w:hAnsi="宋体" w:eastAsia="宋体" w:cs="宋体"/>
          <w:sz w:val="21"/>
          <w:szCs w:val="21"/>
        </w:rPr>
      </w:pPr>
      <w:r>
        <w:rPr>
          <w:rFonts w:hint="default" w:ascii="仿宋_GB2312" w:hAnsi="宋体" w:eastAsia="仿宋_GB2312" w:cs="仿宋_GB2312"/>
          <w:color w:val="333333"/>
          <w:kern w:val="0"/>
          <w:sz w:val="30"/>
          <w:szCs w:val="30"/>
          <w:shd w:val="clear" w:fill="FFFFFF"/>
          <w:lang w:val="en-US" w:eastAsia="zh-CN" w:bidi="ar"/>
        </w:rPr>
        <w:t>宣传口号：到农村去，到基层去，到人民最需要的地方去。</w:t>
      </w:r>
    </w:p>
    <w:p>
      <w:pPr>
        <w:keepNext w:val="0"/>
        <w:keepLines w:val="0"/>
        <w:widowControl/>
        <w:suppressLineNumbers w:val="0"/>
        <w:spacing w:before="0" w:beforeAutospacing="0" w:after="0" w:afterAutospacing="0" w:line="560" w:lineRule="atLeast"/>
        <w:ind w:left="0" w:right="0" w:firstLine="640"/>
        <w:jc w:val="left"/>
        <w:rPr>
          <w:rFonts w:hint="eastAsia" w:ascii="宋体" w:hAnsi="宋体" w:eastAsia="宋体" w:cs="宋体"/>
          <w:sz w:val="21"/>
          <w:szCs w:val="21"/>
        </w:rPr>
      </w:pPr>
      <w:r>
        <w:rPr>
          <w:rFonts w:ascii="仿宋" w:hAnsi="仿宋" w:eastAsia="仿宋" w:cs="仿宋"/>
          <w:color w:val="333333"/>
          <w:kern w:val="0"/>
          <w:sz w:val="30"/>
          <w:szCs w:val="30"/>
          <w:shd w:val="clear" w:fill="FFFFFF"/>
          <w:lang w:val="en-US" w:eastAsia="zh-CN" w:bidi="ar"/>
        </w:rPr>
        <w:t>2019</w:t>
      </w:r>
      <w:r>
        <w:rPr>
          <w:rFonts w:hint="eastAsia" w:ascii="仿宋" w:hAnsi="仿宋" w:eastAsia="仿宋" w:cs="仿宋"/>
          <w:color w:val="333333"/>
          <w:kern w:val="0"/>
          <w:sz w:val="30"/>
          <w:szCs w:val="30"/>
          <w:shd w:val="clear" w:fill="FFFFFF"/>
          <w:lang w:val="en-US" w:eastAsia="zh-CN" w:bidi="ar"/>
        </w:rPr>
        <w:t>年广东省高校毕业生“三支一扶”计划实施方案将在广东省高校毕业生“三支一扶”专题网（http://www.szyf.org.cn以下简称专题网）、广东省人社网（http://www.gdhrss.gov.cn）、广东省人才市场网（http://www.gdrc.com）上发布。</w:t>
      </w:r>
    </w:p>
    <w:p>
      <w:pPr>
        <w:keepNext w:val="0"/>
        <w:keepLines w:val="0"/>
        <w:widowControl/>
        <w:suppressLineNumbers w:val="0"/>
        <w:spacing w:before="0" w:beforeAutospacing="0" w:after="0" w:afterAutospacing="0" w:line="560" w:lineRule="atLeast"/>
        <w:ind w:left="0" w:right="0" w:firstLine="640"/>
        <w:jc w:val="left"/>
        <w:rPr>
          <w:rFonts w:hint="eastAsia" w:ascii="宋体" w:hAnsi="宋体" w:eastAsia="宋体" w:cs="宋体"/>
          <w:sz w:val="21"/>
          <w:szCs w:val="21"/>
        </w:rPr>
      </w:pPr>
      <w:r>
        <w:rPr>
          <w:rFonts w:hint="default" w:ascii="仿宋_GB2312" w:hAnsi="宋体" w:eastAsia="仿宋_GB2312" w:cs="仿宋_GB2312"/>
          <w:color w:val="333333"/>
          <w:kern w:val="0"/>
          <w:sz w:val="30"/>
          <w:szCs w:val="30"/>
          <w:shd w:val="clear" w:fill="FFFFFF"/>
          <w:lang w:val="en-US" w:eastAsia="zh-CN" w:bidi="ar"/>
        </w:rPr>
        <w:t>省内各高校、省人才服务局及各地级以上市人社局要围绕招募派遣活动，充分利用校园广播、校园网、公告栏、微信公众号等渠道及时发布招募信息，宣传</w:t>
      </w:r>
      <w:r>
        <w:rPr>
          <w:rFonts w:hint="default" w:ascii="Times New Roman" w:hAnsi="Times New Roman" w:eastAsia="宋体" w:cs="Times New Roman"/>
          <w:color w:val="333333"/>
          <w:kern w:val="0"/>
          <w:sz w:val="30"/>
          <w:szCs w:val="30"/>
          <w:shd w:val="clear" w:fill="FFFFFF"/>
          <w:lang w:val="en-US" w:eastAsia="zh-CN" w:bidi="ar"/>
        </w:rPr>
        <w:t>“</w:t>
      </w:r>
      <w:r>
        <w:rPr>
          <w:rFonts w:hint="default" w:ascii="仿宋_GB2312" w:hAnsi="宋体" w:eastAsia="仿宋_GB2312" w:cs="仿宋_GB2312"/>
          <w:color w:val="333333"/>
          <w:kern w:val="0"/>
          <w:sz w:val="30"/>
          <w:szCs w:val="30"/>
          <w:shd w:val="clear" w:fill="FFFFFF"/>
          <w:lang w:val="en-US" w:eastAsia="zh-CN" w:bidi="ar"/>
        </w:rPr>
        <w:t>三支一扶</w:t>
      </w:r>
      <w:r>
        <w:rPr>
          <w:rFonts w:hint="default" w:ascii="Times New Roman" w:hAnsi="Times New Roman" w:eastAsia="宋体" w:cs="Times New Roman"/>
          <w:color w:val="333333"/>
          <w:kern w:val="0"/>
          <w:sz w:val="30"/>
          <w:szCs w:val="30"/>
          <w:shd w:val="clear" w:fill="FFFFFF"/>
          <w:lang w:val="en-US" w:eastAsia="zh-CN" w:bidi="ar"/>
        </w:rPr>
        <w:t>”</w:t>
      </w:r>
      <w:r>
        <w:rPr>
          <w:rFonts w:hint="default" w:ascii="仿宋_GB2312" w:hAnsi="宋体" w:eastAsia="仿宋_GB2312" w:cs="仿宋_GB2312"/>
          <w:color w:val="333333"/>
          <w:kern w:val="0"/>
          <w:sz w:val="30"/>
          <w:szCs w:val="30"/>
          <w:shd w:val="clear" w:fill="FFFFFF"/>
          <w:lang w:val="en-US" w:eastAsia="zh-CN" w:bidi="ar"/>
        </w:rPr>
        <w:t>岗位需求、招募政策及工作实施方案，并做好发动、组织等工作。</w:t>
      </w:r>
    </w:p>
    <w:p>
      <w:pPr>
        <w:keepNext w:val="0"/>
        <w:keepLines w:val="0"/>
        <w:widowControl/>
        <w:suppressLineNumbers w:val="0"/>
        <w:spacing w:before="0" w:beforeAutospacing="0" w:after="0" w:afterAutospacing="0" w:line="560" w:lineRule="atLeast"/>
        <w:ind w:left="0" w:right="0" w:firstLine="640"/>
        <w:jc w:val="left"/>
        <w:rPr>
          <w:rFonts w:hint="eastAsia" w:ascii="宋体" w:hAnsi="宋体" w:eastAsia="宋体" w:cs="宋体"/>
          <w:sz w:val="21"/>
          <w:szCs w:val="21"/>
        </w:rPr>
      </w:pPr>
      <w:r>
        <w:rPr>
          <w:rFonts w:hint="eastAsia" w:ascii="黑体" w:hAnsi="宋体" w:eastAsia="黑体" w:cs="黑体"/>
          <w:color w:val="333333"/>
          <w:kern w:val="0"/>
          <w:sz w:val="30"/>
          <w:szCs w:val="30"/>
          <w:shd w:val="clear" w:fill="FFFFFF"/>
          <w:lang w:val="en-US" w:eastAsia="zh-CN" w:bidi="ar"/>
        </w:rPr>
        <w:t>五、招募流程</w:t>
      </w:r>
    </w:p>
    <w:p>
      <w:pPr>
        <w:keepNext w:val="0"/>
        <w:keepLines w:val="0"/>
        <w:widowControl/>
        <w:suppressLineNumbers w:val="0"/>
        <w:spacing w:before="0" w:beforeAutospacing="0" w:after="0" w:afterAutospacing="0" w:line="560" w:lineRule="atLeast"/>
        <w:ind w:left="0" w:right="0" w:firstLine="640"/>
        <w:jc w:val="left"/>
        <w:rPr>
          <w:rFonts w:hint="eastAsia" w:ascii="宋体" w:hAnsi="宋体" w:eastAsia="宋体" w:cs="宋体"/>
          <w:sz w:val="21"/>
          <w:szCs w:val="21"/>
        </w:rPr>
      </w:pPr>
      <w:r>
        <w:rPr>
          <w:rFonts w:hint="default" w:ascii="楷体_GB2312" w:hAnsi="宋体" w:eastAsia="楷体_GB2312" w:cs="楷体_GB2312"/>
          <w:b/>
          <w:color w:val="333333"/>
          <w:kern w:val="0"/>
          <w:sz w:val="30"/>
          <w:szCs w:val="30"/>
          <w:shd w:val="clear" w:fill="FFFFFF"/>
          <w:lang w:val="en-US" w:eastAsia="zh-CN" w:bidi="ar"/>
        </w:rPr>
        <w:t>（一）网上报名</w:t>
      </w:r>
    </w:p>
    <w:p>
      <w:pPr>
        <w:keepNext w:val="0"/>
        <w:keepLines w:val="0"/>
        <w:widowControl/>
        <w:suppressLineNumbers w:val="0"/>
        <w:spacing w:before="0" w:beforeAutospacing="0" w:after="0" w:afterAutospacing="0" w:line="560" w:lineRule="atLeast"/>
        <w:ind w:left="0" w:right="0" w:firstLine="640"/>
        <w:jc w:val="left"/>
        <w:rPr>
          <w:rFonts w:hint="eastAsia" w:ascii="宋体" w:hAnsi="宋体" w:eastAsia="宋体" w:cs="宋体"/>
          <w:sz w:val="21"/>
          <w:szCs w:val="21"/>
        </w:rPr>
      </w:pPr>
      <w:r>
        <w:rPr>
          <w:rFonts w:hint="default" w:ascii="仿宋_GB2312" w:hAnsi="宋体" w:eastAsia="仿宋_GB2312" w:cs="仿宋_GB2312"/>
          <w:color w:val="333333"/>
          <w:kern w:val="0"/>
          <w:sz w:val="30"/>
          <w:szCs w:val="30"/>
          <w:shd w:val="clear" w:fill="FFFFFF"/>
          <w:lang w:val="en-US" w:eastAsia="zh-CN" w:bidi="ar"/>
        </w:rPr>
        <w:t>1.报名时间：5月6日8:00至5月24日18:00。</w:t>
      </w:r>
    </w:p>
    <w:p>
      <w:pPr>
        <w:keepNext w:val="0"/>
        <w:keepLines w:val="0"/>
        <w:widowControl/>
        <w:suppressLineNumbers w:val="0"/>
        <w:spacing w:before="0" w:beforeAutospacing="0" w:after="0" w:afterAutospacing="0" w:line="560" w:lineRule="atLeast"/>
        <w:ind w:left="0" w:right="0" w:firstLine="640"/>
        <w:jc w:val="left"/>
        <w:rPr>
          <w:rFonts w:hint="eastAsia" w:ascii="宋体" w:hAnsi="宋体" w:eastAsia="宋体" w:cs="宋体"/>
          <w:sz w:val="21"/>
          <w:szCs w:val="21"/>
        </w:rPr>
      </w:pPr>
      <w:r>
        <w:rPr>
          <w:rFonts w:hint="default" w:ascii="仿宋_GB2312" w:hAnsi="宋体" w:eastAsia="仿宋_GB2312" w:cs="仿宋_GB2312"/>
          <w:color w:val="333333"/>
          <w:kern w:val="0"/>
          <w:sz w:val="30"/>
          <w:szCs w:val="30"/>
          <w:shd w:val="clear" w:fill="FFFFFF"/>
          <w:lang w:val="en-US" w:eastAsia="zh-CN" w:bidi="ar"/>
        </w:rPr>
        <w:t>2.报名方式：</w:t>
      </w:r>
    </w:p>
    <w:p>
      <w:pPr>
        <w:keepNext w:val="0"/>
        <w:keepLines w:val="0"/>
        <w:widowControl/>
        <w:suppressLineNumbers w:val="0"/>
        <w:spacing w:before="0" w:beforeAutospacing="0" w:after="0" w:afterAutospacing="0" w:line="560" w:lineRule="atLeast"/>
        <w:ind w:left="0" w:right="0" w:firstLine="640"/>
        <w:jc w:val="left"/>
        <w:rPr>
          <w:rFonts w:hint="eastAsia" w:ascii="宋体" w:hAnsi="宋体" w:eastAsia="宋体" w:cs="宋体"/>
          <w:sz w:val="21"/>
          <w:szCs w:val="21"/>
        </w:rPr>
      </w:pPr>
      <w:r>
        <w:rPr>
          <w:rFonts w:hint="default" w:ascii="仿宋_GB2312" w:hAnsi="宋体" w:eastAsia="仿宋_GB2312" w:cs="仿宋_GB2312"/>
          <w:color w:val="333333"/>
          <w:kern w:val="0"/>
          <w:sz w:val="30"/>
          <w:szCs w:val="30"/>
          <w:shd w:val="clear" w:fill="FFFFFF"/>
          <w:lang w:val="en-US" w:eastAsia="zh-CN" w:bidi="ar"/>
        </w:rPr>
        <w:t>（1）个人登陆专题网站注册，并按系统要求填报个人信息，并上传近期免冠证件照和二代身份证扫描件。提交成功后直接在网上打印《</w:t>
      </w:r>
      <w:r>
        <w:rPr>
          <w:rFonts w:hint="eastAsia" w:ascii="仿宋" w:hAnsi="仿宋" w:eastAsia="仿宋" w:cs="仿宋"/>
          <w:color w:val="333333"/>
          <w:kern w:val="0"/>
          <w:sz w:val="30"/>
          <w:szCs w:val="30"/>
          <w:shd w:val="clear" w:fill="FFFFFF"/>
          <w:lang w:val="en-US" w:eastAsia="zh-CN" w:bidi="ar"/>
        </w:rPr>
        <w:t>2019</w:t>
      </w:r>
      <w:r>
        <w:rPr>
          <w:rFonts w:hint="default" w:ascii="仿宋_GB2312" w:hAnsi="宋体" w:eastAsia="仿宋_GB2312" w:cs="仿宋_GB2312"/>
          <w:color w:val="333333"/>
          <w:kern w:val="0"/>
          <w:sz w:val="30"/>
          <w:szCs w:val="30"/>
          <w:shd w:val="clear" w:fill="FFFFFF"/>
          <w:lang w:val="en-US" w:eastAsia="zh-CN" w:bidi="ar"/>
        </w:rPr>
        <w:t>年广东省“三支一扶”高校毕业生报名登记表》（以下简称《报名登记表》，详见附件3）。</w:t>
      </w:r>
    </w:p>
    <w:p>
      <w:pPr>
        <w:keepNext w:val="0"/>
        <w:keepLines w:val="0"/>
        <w:widowControl/>
        <w:suppressLineNumbers w:val="0"/>
        <w:spacing w:before="0" w:beforeAutospacing="0" w:after="0" w:afterAutospacing="0" w:line="560" w:lineRule="atLeast"/>
        <w:ind w:left="0" w:right="0" w:firstLine="640"/>
        <w:jc w:val="left"/>
        <w:rPr>
          <w:rFonts w:hint="eastAsia" w:ascii="宋体" w:hAnsi="宋体" w:eastAsia="宋体" w:cs="宋体"/>
          <w:sz w:val="21"/>
          <w:szCs w:val="21"/>
        </w:rPr>
      </w:pPr>
      <w:r>
        <w:rPr>
          <w:rFonts w:hint="default" w:ascii="仿宋_GB2312" w:hAnsi="宋体" w:eastAsia="仿宋_GB2312" w:cs="仿宋_GB2312"/>
          <w:color w:val="333333"/>
          <w:kern w:val="0"/>
          <w:sz w:val="30"/>
          <w:szCs w:val="30"/>
          <w:shd w:val="clear" w:fill="FFFFFF"/>
          <w:lang w:val="en-US" w:eastAsia="zh-CN" w:bidi="ar"/>
        </w:rPr>
        <w:t>（2）每位学生只能选择一个岗位报名，同时须填报是否服从系统调剂到其他岗位。在网上报名时段内，审核机构对人员进行资格审核前，学生可使用注册账号登陆专题网站查看每个岗位报名人数和相关信息，并调整和修改所填报岗位信息。</w:t>
      </w:r>
    </w:p>
    <w:p>
      <w:pPr>
        <w:keepNext w:val="0"/>
        <w:keepLines w:val="0"/>
        <w:widowControl/>
        <w:suppressLineNumbers w:val="0"/>
        <w:spacing w:before="0" w:beforeAutospacing="0" w:after="0" w:afterAutospacing="0" w:line="560" w:lineRule="atLeast"/>
        <w:ind w:left="0" w:right="0" w:firstLine="640"/>
        <w:jc w:val="left"/>
        <w:rPr>
          <w:rFonts w:hint="eastAsia" w:ascii="宋体" w:hAnsi="宋体" w:eastAsia="宋体" w:cs="宋体"/>
          <w:sz w:val="21"/>
          <w:szCs w:val="21"/>
        </w:rPr>
      </w:pPr>
      <w:r>
        <w:rPr>
          <w:rFonts w:hint="default" w:ascii="仿宋_GB2312" w:hAnsi="宋体" w:eastAsia="仿宋_GB2312" w:cs="仿宋_GB2312"/>
          <w:color w:val="333333"/>
          <w:kern w:val="0"/>
          <w:sz w:val="30"/>
          <w:szCs w:val="30"/>
          <w:shd w:val="clear" w:fill="FFFFFF"/>
          <w:lang w:val="en-US" w:eastAsia="zh-CN" w:bidi="ar"/>
        </w:rPr>
        <w:t>（3）网上填报信息和提交的纸质资料应真实、准确、完整、一致。凡网上信息和纸质材料不一致的、弄虚作假的，取消参加“三支一扶”服务资格并追究相应责任。</w:t>
      </w:r>
    </w:p>
    <w:p>
      <w:pPr>
        <w:keepNext w:val="0"/>
        <w:keepLines w:val="0"/>
        <w:widowControl/>
        <w:suppressLineNumbers w:val="0"/>
        <w:spacing w:before="0" w:beforeAutospacing="0" w:after="0" w:afterAutospacing="0" w:line="560" w:lineRule="atLeast"/>
        <w:ind w:left="0" w:right="0" w:firstLine="640"/>
        <w:jc w:val="left"/>
        <w:rPr>
          <w:rFonts w:hint="eastAsia" w:ascii="宋体" w:hAnsi="宋体" w:eastAsia="宋体" w:cs="宋体"/>
          <w:sz w:val="21"/>
          <w:szCs w:val="21"/>
        </w:rPr>
      </w:pPr>
      <w:r>
        <w:rPr>
          <w:rFonts w:hint="default" w:ascii="楷体_GB2312" w:hAnsi="宋体" w:eastAsia="楷体_GB2312" w:cs="楷体_GB2312"/>
          <w:b/>
          <w:color w:val="333333"/>
          <w:kern w:val="0"/>
          <w:sz w:val="30"/>
          <w:szCs w:val="30"/>
          <w:shd w:val="clear" w:fill="FFFFFF"/>
          <w:lang w:val="en-US" w:eastAsia="zh-CN" w:bidi="ar"/>
        </w:rPr>
        <w:t>（二）资格审核</w:t>
      </w:r>
    </w:p>
    <w:p>
      <w:pPr>
        <w:keepNext w:val="0"/>
        <w:keepLines w:val="0"/>
        <w:widowControl/>
        <w:suppressLineNumbers w:val="0"/>
        <w:spacing w:before="0" w:beforeAutospacing="0" w:after="0" w:afterAutospacing="0" w:line="560" w:lineRule="atLeast"/>
        <w:ind w:left="0" w:right="0" w:firstLine="640"/>
        <w:jc w:val="left"/>
        <w:rPr>
          <w:rFonts w:hint="eastAsia" w:ascii="宋体" w:hAnsi="宋体" w:eastAsia="宋体" w:cs="宋体"/>
          <w:sz w:val="21"/>
          <w:szCs w:val="21"/>
        </w:rPr>
      </w:pPr>
      <w:r>
        <w:rPr>
          <w:rFonts w:hint="default" w:ascii="仿宋_GB2312" w:hAnsi="宋体" w:eastAsia="仿宋_GB2312" w:cs="仿宋_GB2312"/>
          <w:color w:val="333333"/>
          <w:kern w:val="0"/>
          <w:sz w:val="30"/>
          <w:szCs w:val="30"/>
          <w:shd w:val="clear" w:fill="FFFFFF"/>
          <w:lang w:val="en-US" w:eastAsia="zh-CN" w:bidi="ar"/>
        </w:rPr>
        <w:t>1.审核内容：为确保量化测评公正有效，各审核机构应严格把关，认真核对《报名登记表》信息、相关纸质材料的真伪，以及各信息是否匹配，特别要对照《2019年广东省“三支一扶”高校毕业生量化测评标准表》（详见附件4）涉及的九项内容进行严格审查。</w:t>
      </w:r>
    </w:p>
    <w:p>
      <w:pPr>
        <w:keepNext w:val="0"/>
        <w:keepLines w:val="0"/>
        <w:widowControl/>
        <w:suppressLineNumbers w:val="0"/>
        <w:spacing w:before="0" w:beforeAutospacing="0" w:after="0" w:afterAutospacing="0" w:line="560" w:lineRule="atLeast"/>
        <w:ind w:left="0" w:right="0" w:firstLine="640"/>
        <w:jc w:val="left"/>
        <w:rPr>
          <w:rFonts w:hint="eastAsia" w:ascii="宋体" w:hAnsi="宋体" w:eastAsia="宋体" w:cs="宋体"/>
          <w:sz w:val="21"/>
          <w:szCs w:val="21"/>
        </w:rPr>
      </w:pPr>
      <w:r>
        <w:rPr>
          <w:rFonts w:hint="default" w:ascii="仿宋_GB2312" w:hAnsi="宋体" w:eastAsia="仿宋_GB2312" w:cs="仿宋_GB2312"/>
          <w:color w:val="333333"/>
          <w:kern w:val="0"/>
          <w:sz w:val="30"/>
          <w:szCs w:val="30"/>
          <w:shd w:val="clear" w:fill="FFFFFF"/>
          <w:lang w:val="en-US" w:eastAsia="zh-CN" w:bidi="ar"/>
        </w:rPr>
        <w:t>2.审核时间：报名学生在规定时间内提供齐全相关材料后，各审核机构即可展开资格审核工作。</w:t>
      </w:r>
    </w:p>
    <w:p>
      <w:pPr>
        <w:keepNext w:val="0"/>
        <w:keepLines w:val="0"/>
        <w:widowControl/>
        <w:suppressLineNumbers w:val="0"/>
        <w:spacing w:before="0" w:beforeAutospacing="0" w:after="0" w:afterAutospacing="0" w:line="560" w:lineRule="atLeast"/>
        <w:ind w:left="0" w:right="0" w:firstLine="640"/>
        <w:jc w:val="left"/>
        <w:rPr>
          <w:rFonts w:hint="eastAsia" w:ascii="宋体" w:hAnsi="宋体" w:eastAsia="宋体" w:cs="宋体"/>
          <w:sz w:val="21"/>
          <w:szCs w:val="21"/>
        </w:rPr>
      </w:pPr>
      <w:r>
        <w:rPr>
          <w:rFonts w:hint="default" w:ascii="仿宋_GB2312" w:hAnsi="宋体" w:eastAsia="仿宋_GB2312" w:cs="仿宋_GB2312"/>
          <w:color w:val="333333"/>
          <w:kern w:val="0"/>
          <w:sz w:val="30"/>
          <w:szCs w:val="30"/>
          <w:shd w:val="clear" w:fill="FFFFFF"/>
          <w:lang w:val="en-US" w:eastAsia="zh-CN" w:bidi="ar"/>
        </w:rPr>
        <w:t>3.审核机构及方式：</w:t>
      </w:r>
    </w:p>
    <w:p>
      <w:pPr>
        <w:keepNext w:val="0"/>
        <w:keepLines w:val="0"/>
        <w:widowControl/>
        <w:suppressLineNumbers w:val="0"/>
        <w:spacing w:before="0" w:beforeAutospacing="0" w:after="0" w:afterAutospacing="0" w:line="560" w:lineRule="atLeast"/>
        <w:ind w:left="0" w:right="0" w:firstLine="640"/>
        <w:jc w:val="left"/>
        <w:rPr>
          <w:rFonts w:hint="eastAsia" w:ascii="宋体" w:hAnsi="宋体" w:eastAsia="宋体" w:cs="宋体"/>
          <w:sz w:val="21"/>
          <w:szCs w:val="21"/>
        </w:rPr>
      </w:pPr>
      <w:r>
        <w:rPr>
          <w:rFonts w:hint="default" w:ascii="仿宋_GB2312" w:hAnsi="宋体" w:eastAsia="仿宋_GB2312" w:cs="仿宋_GB2312"/>
          <w:color w:val="333333"/>
          <w:kern w:val="0"/>
          <w:sz w:val="30"/>
          <w:szCs w:val="30"/>
          <w:shd w:val="clear" w:fill="FFFFFF"/>
          <w:lang w:val="en-US" w:eastAsia="zh-CN" w:bidi="ar"/>
        </w:rPr>
        <w:t>（1）省内高校应届毕业生（含外省生源应届毕业生），应将《报名登记表》及其他所需材料（详见附件5）于5月27日前报所在高校学生就业指导部门进行资格审核。各高校学生就业指导部门负责在网上审核确认，并将本校所有报名学生名单汇总表（直接在网上生成并打印）加盖公章，按要求将相关纸质材料一并报省“三支一扶”办公室（地址详见附件6）。</w:t>
      </w:r>
    </w:p>
    <w:p>
      <w:pPr>
        <w:keepNext w:val="0"/>
        <w:keepLines w:val="0"/>
        <w:widowControl/>
        <w:suppressLineNumbers w:val="0"/>
        <w:spacing w:before="0" w:beforeAutospacing="0" w:after="0" w:afterAutospacing="0" w:line="560" w:lineRule="atLeast"/>
        <w:ind w:left="0" w:right="0" w:firstLine="640"/>
        <w:jc w:val="left"/>
        <w:rPr>
          <w:rFonts w:hint="eastAsia" w:ascii="宋体" w:hAnsi="宋体" w:eastAsia="宋体" w:cs="宋体"/>
          <w:sz w:val="21"/>
          <w:szCs w:val="21"/>
        </w:rPr>
      </w:pPr>
      <w:r>
        <w:rPr>
          <w:rFonts w:hint="default" w:ascii="仿宋_GB2312" w:hAnsi="宋体" w:eastAsia="仿宋_GB2312" w:cs="仿宋_GB2312"/>
          <w:color w:val="333333"/>
          <w:kern w:val="0"/>
          <w:sz w:val="30"/>
          <w:szCs w:val="30"/>
          <w:shd w:val="clear" w:fill="FFFFFF"/>
          <w:lang w:val="en-US" w:eastAsia="zh-CN" w:bidi="ar"/>
        </w:rPr>
        <w:t>（2）省外高校的广东生源应届毕业生以及香港、澳门、西藏籍普通高校毕业生，应将《报名登记表》及其他所需材料于5月28日前报广东省人才服务局进行资格审核。省人才服务局负责在网上审核确认，并将报名学生名单汇总表（直接在网上生成并打印）加盖公章，按要求将相关纸质材料一并报省“三支一扶”办公室。</w:t>
      </w:r>
    </w:p>
    <w:p>
      <w:pPr>
        <w:keepNext w:val="0"/>
        <w:keepLines w:val="0"/>
        <w:widowControl/>
        <w:suppressLineNumbers w:val="0"/>
        <w:spacing w:before="0" w:beforeAutospacing="0" w:after="0" w:afterAutospacing="0" w:line="560" w:lineRule="atLeast"/>
        <w:ind w:left="0" w:right="0" w:firstLine="400"/>
        <w:jc w:val="left"/>
        <w:rPr>
          <w:rFonts w:hint="eastAsia" w:ascii="宋体" w:hAnsi="宋体" w:eastAsia="宋体" w:cs="宋体"/>
          <w:sz w:val="21"/>
          <w:szCs w:val="21"/>
        </w:rPr>
      </w:pPr>
      <w:r>
        <w:rPr>
          <w:rFonts w:hint="default" w:ascii="仿宋_GB2312" w:hAnsi="宋体" w:eastAsia="仿宋_GB2312" w:cs="仿宋_GB2312"/>
          <w:color w:val="333333"/>
          <w:kern w:val="0"/>
          <w:sz w:val="30"/>
          <w:szCs w:val="30"/>
          <w:shd w:val="clear" w:fill="FFFFFF"/>
          <w:lang w:val="en-US" w:eastAsia="zh-CN" w:bidi="ar"/>
        </w:rPr>
        <w:t>    （3）广东生源往届高校毕业生，应将《报名登记表》及其他所需材料于5月28日前报户籍所在地（或生源地）地级以上市人力资源社会保障部门进行资格审核。地级以上市人力资源社会保障部门负责在网上审核确认，并将报名学生名单汇总表（直接在网上生成并打印）加盖公章，按要求将相关纸质材料一并报省“三支一扶”办公室。</w:t>
      </w:r>
    </w:p>
    <w:p>
      <w:pPr>
        <w:keepNext w:val="0"/>
        <w:keepLines w:val="0"/>
        <w:widowControl/>
        <w:suppressLineNumbers w:val="0"/>
        <w:spacing w:before="0" w:beforeAutospacing="0" w:after="0" w:afterAutospacing="0" w:line="560" w:lineRule="atLeast"/>
        <w:ind w:left="0" w:right="0" w:firstLine="640"/>
        <w:jc w:val="left"/>
        <w:rPr>
          <w:rFonts w:hint="eastAsia" w:ascii="宋体" w:hAnsi="宋体" w:eastAsia="宋体" w:cs="宋体"/>
          <w:sz w:val="21"/>
          <w:szCs w:val="21"/>
        </w:rPr>
      </w:pPr>
      <w:r>
        <w:rPr>
          <w:rFonts w:hint="default" w:ascii="仿宋_GB2312" w:hAnsi="宋体" w:eastAsia="仿宋_GB2312" w:cs="仿宋_GB2312"/>
          <w:color w:val="333333"/>
          <w:kern w:val="0"/>
          <w:sz w:val="30"/>
          <w:szCs w:val="30"/>
          <w:shd w:val="clear" w:fill="FFFFFF"/>
          <w:lang w:val="en-US" w:eastAsia="zh-CN" w:bidi="ar"/>
        </w:rPr>
        <w:t>4.各审核机构5月29日18:00停止网上审核，5月31日18:00前完成资格审核工作并将相关材料报送至省“三支一扶”办公室，逾期系统将自动取消缺少纸质材料人员的报名资格。</w:t>
      </w:r>
    </w:p>
    <w:p>
      <w:pPr>
        <w:keepNext w:val="0"/>
        <w:keepLines w:val="0"/>
        <w:widowControl/>
        <w:suppressLineNumbers w:val="0"/>
        <w:spacing w:before="0" w:beforeAutospacing="0" w:after="0" w:afterAutospacing="0" w:line="560" w:lineRule="atLeast"/>
        <w:ind w:left="0" w:right="0" w:firstLine="640"/>
        <w:jc w:val="left"/>
        <w:rPr>
          <w:rFonts w:hint="eastAsia" w:ascii="宋体" w:hAnsi="宋体" w:eastAsia="宋体" w:cs="宋体"/>
          <w:sz w:val="21"/>
          <w:szCs w:val="21"/>
        </w:rPr>
      </w:pPr>
      <w:r>
        <w:rPr>
          <w:rFonts w:hint="default" w:ascii="仿宋_GB2312" w:hAnsi="宋体" w:eastAsia="仿宋_GB2312" w:cs="仿宋_GB2312"/>
          <w:color w:val="333333"/>
          <w:kern w:val="0"/>
          <w:sz w:val="30"/>
          <w:szCs w:val="30"/>
          <w:shd w:val="clear" w:fill="FFFFFF"/>
          <w:lang w:val="en-US" w:eastAsia="zh-CN" w:bidi="ar"/>
        </w:rPr>
        <w:t>5.各高校就业指导部门、省人才服务局及各地级以上市人力资源社会保障部门和报名学生，在网上填报和提交信息过程中遇有问题，可直接与专题网站工作人员（黄工程师）联系解决，电话：020-37605622、37605455。</w:t>
      </w:r>
    </w:p>
    <w:p>
      <w:pPr>
        <w:keepNext w:val="0"/>
        <w:keepLines w:val="0"/>
        <w:widowControl/>
        <w:suppressLineNumbers w:val="0"/>
        <w:spacing w:before="0" w:beforeAutospacing="0" w:after="0" w:afterAutospacing="0" w:line="560" w:lineRule="atLeast"/>
        <w:ind w:left="0" w:right="0" w:firstLine="640"/>
        <w:jc w:val="left"/>
        <w:rPr>
          <w:rFonts w:hint="eastAsia" w:ascii="宋体" w:hAnsi="宋体" w:eastAsia="宋体" w:cs="宋体"/>
          <w:sz w:val="21"/>
          <w:szCs w:val="21"/>
        </w:rPr>
      </w:pPr>
      <w:r>
        <w:rPr>
          <w:rFonts w:hint="default" w:ascii="楷体_GB2312" w:hAnsi="宋体" w:eastAsia="楷体_GB2312" w:cs="楷体_GB2312"/>
          <w:b/>
          <w:color w:val="333333"/>
          <w:kern w:val="0"/>
          <w:sz w:val="30"/>
          <w:szCs w:val="30"/>
          <w:shd w:val="clear" w:fill="FFFFFF"/>
          <w:lang w:val="en-US" w:eastAsia="zh-CN" w:bidi="ar"/>
        </w:rPr>
        <w:t>（三）资格复核</w:t>
      </w:r>
    </w:p>
    <w:p>
      <w:pPr>
        <w:keepNext w:val="0"/>
        <w:keepLines w:val="0"/>
        <w:widowControl/>
        <w:suppressLineNumbers w:val="0"/>
        <w:spacing w:before="0" w:beforeAutospacing="0" w:after="0" w:afterAutospacing="0" w:line="560" w:lineRule="atLeast"/>
        <w:ind w:left="0" w:right="0" w:firstLine="640"/>
        <w:jc w:val="left"/>
        <w:rPr>
          <w:rFonts w:hint="eastAsia" w:ascii="宋体" w:hAnsi="宋体" w:eastAsia="宋体" w:cs="宋体"/>
          <w:sz w:val="21"/>
          <w:szCs w:val="21"/>
        </w:rPr>
      </w:pPr>
      <w:r>
        <w:rPr>
          <w:rFonts w:hint="default" w:ascii="仿宋_GB2312" w:hAnsi="宋体" w:eastAsia="仿宋_GB2312" w:cs="仿宋_GB2312"/>
          <w:color w:val="333333"/>
          <w:kern w:val="0"/>
          <w:sz w:val="30"/>
          <w:szCs w:val="30"/>
          <w:shd w:val="clear" w:fill="FFFFFF"/>
          <w:lang w:val="en-US" w:eastAsia="zh-CN" w:bidi="ar"/>
        </w:rPr>
        <w:t>1.6月1日至6月6日，省“三支一扶”办公室将对各审核机构报送的报名材料进行复核，复核内容同样是核对《报名登记表》信息、相关纸质材料的真伪，以及信息是否匹配。</w:t>
      </w:r>
    </w:p>
    <w:p>
      <w:pPr>
        <w:keepNext w:val="0"/>
        <w:keepLines w:val="0"/>
        <w:widowControl/>
        <w:suppressLineNumbers w:val="0"/>
        <w:spacing w:before="0" w:beforeAutospacing="0" w:after="0" w:afterAutospacing="0" w:line="560" w:lineRule="atLeast"/>
        <w:ind w:left="0" w:right="0" w:firstLine="640"/>
        <w:jc w:val="left"/>
        <w:rPr>
          <w:rFonts w:hint="eastAsia" w:ascii="宋体" w:hAnsi="宋体" w:eastAsia="宋体" w:cs="宋体"/>
          <w:sz w:val="21"/>
          <w:szCs w:val="21"/>
        </w:rPr>
      </w:pPr>
      <w:r>
        <w:rPr>
          <w:rFonts w:hint="default" w:ascii="仿宋_GB2312" w:hAnsi="宋体" w:eastAsia="仿宋_GB2312" w:cs="仿宋_GB2312"/>
          <w:color w:val="333333"/>
          <w:kern w:val="0"/>
          <w:sz w:val="30"/>
          <w:szCs w:val="30"/>
          <w:shd w:val="clear" w:fill="FFFFFF"/>
          <w:lang w:val="en-US" w:eastAsia="zh-CN" w:bidi="ar"/>
        </w:rPr>
        <w:t>2.6月6日，省“三支一扶”办将通过系统发送短信给通过资格复核的人员。6月10日18：00前，收到短信通知的人员应使用个人账号登陆专题网站，确认能否在规定时间内到所报岗位报到。</w:t>
      </w:r>
    </w:p>
    <w:p>
      <w:pPr>
        <w:keepNext w:val="0"/>
        <w:keepLines w:val="0"/>
        <w:widowControl/>
        <w:suppressLineNumbers w:val="0"/>
        <w:spacing w:before="0" w:beforeAutospacing="0" w:after="0" w:afterAutospacing="0" w:line="560" w:lineRule="atLeast"/>
        <w:ind w:left="0" w:right="0" w:firstLine="640"/>
        <w:jc w:val="left"/>
        <w:rPr>
          <w:rFonts w:hint="eastAsia" w:ascii="宋体" w:hAnsi="宋体" w:eastAsia="宋体" w:cs="宋体"/>
          <w:sz w:val="21"/>
          <w:szCs w:val="21"/>
        </w:rPr>
      </w:pPr>
      <w:r>
        <w:rPr>
          <w:rFonts w:hint="default" w:ascii="仿宋_GB2312" w:hAnsi="宋体" w:eastAsia="仿宋_GB2312" w:cs="仿宋_GB2312"/>
          <w:color w:val="333333"/>
          <w:kern w:val="0"/>
          <w:sz w:val="30"/>
          <w:szCs w:val="30"/>
          <w:shd w:val="clear" w:fill="FFFFFF"/>
          <w:lang w:val="en-US" w:eastAsia="zh-CN" w:bidi="ar"/>
        </w:rPr>
        <w:t>3.对按规定进行了个人确认的人员，系统将自动确定其为今年“三支一扶”计划备选对象；对个人明确放弃的或在规定时间内没有确认的（以在网站反馈时间为准）人员,系统将自动取消其报名资格。</w:t>
      </w:r>
    </w:p>
    <w:p>
      <w:pPr>
        <w:keepNext w:val="0"/>
        <w:keepLines w:val="0"/>
        <w:widowControl/>
        <w:suppressLineNumbers w:val="0"/>
        <w:spacing w:before="0" w:beforeAutospacing="0" w:after="0" w:afterAutospacing="0" w:line="560" w:lineRule="atLeast"/>
        <w:ind w:left="0" w:right="0" w:firstLine="640"/>
        <w:jc w:val="left"/>
        <w:rPr>
          <w:rFonts w:hint="eastAsia" w:ascii="宋体" w:hAnsi="宋体" w:eastAsia="宋体" w:cs="宋体"/>
          <w:sz w:val="21"/>
          <w:szCs w:val="21"/>
        </w:rPr>
      </w:pPr>
      <w:r>
        <w:rPr>
          <w:rFonts w:hint="default" w:ascii="楷体_GB2312" w:hAnsi="宋体" w:eastAsia="楷体_GB2312" w:cs="楷体_GB2312"/>
          <w:b/>
          <w:color w:val="333333"/>
          <w:kern w:val="0"/>
          <w:sz w:val="30"/>
          <w:szCs w:val="30"/>
          <w:shd w:val="clear" w:fill="FFFFFF"/>
          <w:lang w:val="en-US" w:eastAsia="zh-CN" w:bidi="ar"/>
        </w:rPr>
        <w:t>（四）量化测评</w:t>
      </w:r>
    </w:p>
    <w:p>
      <w:pPr>
        <w:keepNext w:val="0"/>
        <w:keepLines w:val="0"/>
        <w:widowControl/>
        <w:suppressLineNumbers w:val="0"/>
        <w:spacing w:before="0" w:beforeAutospacing="0" w:after="0" w:afterAutospacing="0" w:line="560" w:lineRule="atLeast"/>
        <w:ind w:left="0" w:right="0" w:firstLine="640"/>
        <w:jc w:val="left"/>
        <w:rPr>
          <w:rFonts w:hint="eastAsia" w:ascii="宋体" w:hAnsi="宋体" w:eastAsia="宋体" w:cs="宋体"/>
          <w:sz w:val="21"/>
          <w:szCs w:val="21"/>
        </w:rPr>
      </w:pPr>
      <w:r>
        <w:rPr>
          <w:rFonts w:hint="default" w:ascii="仿宋_GB2312" w:hAnsi="宋体" w:eastAsia="仿宋_GB2312" w:cs="仿宋_GB2312"/>
          <w:color w:val="333333"/>
          <w:kern w:val="0"/>
          <w:sz w:val="30"/>
          <w:szCs w:val="30"/>
          <w:shd w:val="clear" w:fill="FFFFFF"/>
          <w:lang w:val="en-US" w:eastAsia="zh-CN" w:bidi="ar"/>
        </w:rPr>
        <w:t>系统对确定的备选对象，按照量化测评指标自动进行评分和排名。若同一岗位出现综合得分相同的，按网上报名首次提交成功的时间先后确定排名顺序。</w:t>
      </w:r>
    </w:p>
    <w:p>
      <w:pPr>
        <w:keepNext w:val="0"/>
        <w:keepLines w:val="0"/>
        <w:widowControl/>
        <w:suppressLineNumbers w:val="0"/>
        <w:spacing w:before="0" w:beforeAutospacing="0" w:after="0" w:afterAutospacing="0" w:line="560" w:lineRule="atLeast"/>
        <w:ind w:left="0" w:right="0" w:firstLine="640"/>
        <w:jc w:val="left"/>
        <w:rPr>
          <w:rFonts w:hint="eastAsia" w:ascii="宋体" w:hAnsi="宋体" w:eastAsia="宋体" w:cs="宋体"/>
          <w:sz w:val="21"/>
          <w:szCs w:val="21"/>
        </w:rPr>
      </w:pPr>
      <w:r>
        <w:rPr>
          <w:rFonts w:hint="default" w:ascii="楷体_GB2312" w:hAnsi="宋体" w:eastAsia="楷体_GB2312" w:cs="楷体_GB2312"/>
          <w:b/>
          <w:color w:val="333333"/>
          <w:kern w:val="0"/>
          <w:sz w:val="30"/>
          <w:szCs w:val="30"/>
          <w:shd w:val="clear" w:fill="FFFFFF"/>
          <w:lang w:val="en-US" w:eastAsia="zh-CN" w:bidi="ar"/>
        </w:rPr>
        <w:t>（五）确定招募对象</w:t>
      </w:r>
    </w:p>
    <w:p>
      <w:pPr>
        <w:keepNext w:val="0"/>
        <w:keepLines w:val="0"/>
        <w:widowControl/>
        <w:suppressLineNumbers w:val="0"/>
        <w:spacing w:before="0" w:beforeAutospacing="0" w:after="0" w:afterAutospacing="0" w:line="560" w:lineRule="atLeast"/>
        <w:ind w:left="0" w:right="0" w:firstLine="640"/>
        <w:jc w:val="left"/>
        <w:rPr>
          <w:rFonts w:hint="eastAsia" w:ascii="宋体" w:hAnsi="宋体" w:eastAsia="宋体" w:cs="宋体"/>
          <w:sz w:val="21"/>
          <w:szCs w:val="21"/>
        </w:rPr>
      </w:pPr>
      <w:r>
        <w:rPr>
          <w:rFonts w:hint="default" w:ascii="仿宋_GB2312" w:hAnsi="宋体" w:eastAsia="仿宋_GB2312" w:cs="仿宋_GB2312"/>
          <w:color w:val="333333"/>
          <w:kern w:val="0"/>
          <w:sz w:val="30"/>
          <w:szCs w:val="30"/>
          <w:shd w:val="clear" w:fill="FFFFFF"/>
          <w:lang w:val="en-US" w:eastAsia="zh-CN" w:bidi="ar"/>
        </w:rPr>
        <w:t>1.6月11日，系统将对各岗位排名第一位并已提交了身体合格《体检表》的备选对象（查询到系统排第一位的可自行前往医院体检），直接确定为招募对象。对各岗位排第一位但未提交符合要求《体检表》的人员，系统当天将发送短信通知，要求其在7天内（即6月17日18：00前）按规定体检，并向省“三支一扶”办公室提交《体检表》。对在规定时间内提交了符合要求《体检表》的人员，将被确定为招募对象；逾期未将符合要求的《体检表》送达，或体检结果不合格的，取消备选资格。</w:t>
      </w:r>
    </w:p>
    <w:p>
      <w:pPr>
        <w:keepNext w:val="0"/>
        <w:keepLines w:val="0"/>
        <w:widowControl/>
        <w:suppressLineNumbers w:val="0"/>
        <w:spacing w:before="0" w:beforeAutospacing="0" w:after="0" w:afterAutospacing="0" w:line="560" w:lineRule="atLeast"/>
        <w:ind w:left="0" w:right="0" w:firstLine="640"/>
        <w:jc w:val="left"/>
        <w:rPr>
          <w:rFonts w:hint="eastAsia" w:ascii="宋体" w:hAnsi="宋体" w:eastAsia="宋体" w:cs="宋体"/>
          <w:sz w:val="21"/>
          <w:szCs w:val="21"/>
        </w:rPr>
      </w:pPr>
      <w:r>
        <w:rPr>
          <w:rFonts w:hint="default" w:ascii="仿宋_GB2312" w:hAnsi="宋体" w:eastAsia="仿宋_GB2312" w:cs="仿宋_GB2312"/>
          <w:color w:val="333333"/>
          <w:kern w:val="0"/>
          <w:sz w:val="30"/>
          <w:szCs w:val="30"/>
          <w:shd w:val="clear" w:fill="FFFFFF"/>
          <w:lang w:val="en-US" w:eastAsia="zh-CN" w:bidi="ar"/>
        </w:rPr>
        <w:t>2.6月18日，系统将对因体检原因被取消排名第一位备选对象资格的岗位，自动从排名第二位起依次确定备选对象。备选对象如已提供身体合格《体检表》的，系统将直接确定为招募对象。若未提供《体检表》的，系统将发送体检通知短信，要求其在7天内（即6月24日18:00前）完成体检，如按时向省“三支一扶”办公室提交身体合格《体检表》的，将被确定为招募对象；逾期未送达《体检表》，或体检结果不合格的，将被取消备选对象资格。</w:t>
      </w:r>
    </w:p>
    <w:p>
      <w:pPr>
        <w:keepNext w:val="0"/>
        <w:keepLines w:val="0"/>
        <w:widowControl/>
        <w:suppressLineNumbers w:val="0"/>
        <w:spacing w:before="0" w:beforeAutospacing="0" w:after="0" w:afterAutospacing="0" w:line="560" w:lineRule="atLeast"/>
        <w:ind w:left="0" w:right="0" w:firstLine="640"/>
        <w:jc w:val="left"/>
        <w:rPr>
          <w:rFonts w:hint="eastAsia" w:ascii="宋体" w:hAnsi="宋体" w:eastAsia="宋体" w:cs="宋体"/>
          <w:sz w:val="21"/>
          <w:szCs w:val="21"/>
        </w:rPr>
      </w:pPr>
      <w:r>
        <w:rPr>
          <w:rFonts w:hint="default" w:ascii="仿宋_GB2312" w:hAnsi="宋体" w:eastAsia="仿宋_GB2312" w:cs="仿宋_GB2312"/>
          <w:color w:val="333333"/>
          <w:kern w:val="0"/>
          <w:sz w:val="30"/>
          <w:szCs w:val="30"/>
          <w:shd w:val="clear" w:fill="FFFFFF"/>
          <w:lang w:val="en-US" w:eastAsia="zh-CN" w:bidi="ar"/>
        </w:rPr>
        <w:t>3.6月25日，系统对无递补人员的空缺岗位进行人员调剂。办法是：系统将按空缺岗位的先后排序和相关要求，对本人同意调剂且已提交了身体合格《体检表》 的所有备选对象，重新进行量化测评，自动进行排名，排第一位的确定为该岗位的招募对象。</w:t>
      </w:r>
    </w:p>
    <w:p>
      <w:pPr>
        <w:keepNext w:val="0"/>
        <w:keepLines w:val="0"/>
        <w:widowControl/>
        <w:suppressLineNumbers w:val="0"/>
        <w:spacing w:before="0" w:beforeAutospacing="0" w:after="0" w:afterAutospacing="0" w:line="560" w:lineRule="atLeast"/>
        <w:ind w:left="0" w:right="0" w:firstLine="640"/>
        <w:jc w:val="left"/>
        <w:rPr>
          <w:rFonts w:hint="eastAsia" w:ascii="宋体" w:hAnsi="宋体" w:eastAsia="宋体" w:cs="宋体"/>
          <w:sz w:val="21"/>
          <w:szCs w:val="21"/>
        </w:rPr>
      </w:pPr>
      <w:r>
        <w:rPr>
          <w:rFonts w:hint="default" w:ascii="楷体_GB2312" w:hAnsi="宋体" w:eastAsia="楷体_GB2312" w:cs="楷体_GB2312"/>
          <w:b/>
          <w:color w:val="333333"/>
          <w:kern w:val="0"/>
          <w:sz w:val="30"/>
          <w:szCs w:val="30"/>
          <w:shd w:val="clear" w:fill="FFFFFF"/>
          <w:lang w:val="en-US" w:eastAsia="zh-CN" w:bidi="ar"/>
        </w:rPr>
        <w:t>（六）公示</w:t>
      </w:r>
    </w:p>
    <w:p>
      <w:pPr>
        <w:keepNext w:val="0"/>
        <w:keepLines w:val="0"/>
        <w:widowControl/>
        <w:suppressLineNumbers w:val="0"/>
        <w:spacing w:before="0" w:beforeAutospacing="0" w:after="0" w:afterAutospacing="0" w:line="560" w:lineRule="atLeast"/>
        <w:ind w:left="0" w:right="0" w:firstLine="640"/>
        <w:jc w:val="left"/>
        <w:rPr>
          <w:rFonts w:hint="eastAsia" w:ascii="宋体" w:hAnsi="宋体" w:eastAsia="宋体" w:cs="宋体"/>
          <w:sz w:val="21"/>
          <w:szCs w:val="21"/>
        </w:rPr>
      </w:pPr>
      <w:r>
        <w:rPr>
          <w:rFonts w:hint="default" w:ascii="仿宋_GB2312" w:hAnsi="宋体" w:eastAsia="仿宋_GB2312" w:cs="仿宋_GB2312"/>
          <w:color w:val="333333"/>
          <w:kern w:val="0"/>
          <w:sz w:val="30"/>
          <w:szCs w:val="30"/>
          <w:shd w:val="clear" w:fill="FFFFFF"/>
          <w:lang w:val="en-US" w:eastAsia="zh-CN" w:bidi="ar"/>
        </w:rPr>
        <w:t>招募对象名单将于7月1日至7月5日在广东省人力资源和社会保障厅网站、专题网站上公示5天。经公示无异议的，确定为派遣对象，由省“三支一扶”办公室通过手机短信和网上通报等方式通知本人。公示有异议的，一经核实取消其招募资格。</w:t>
      </w:r>
    </w:p>
    <w:p>
      <w:pPr>
        <w:keepNext w:val="0"/>
        <w:keepLines w:val="0"/>
        <w:widowControl/>
        <w:suppressLineNumbers w:val="0"/>
        <w:spacing w:before="0" w:beforeAutospacing="0" w:after="0" w:afterAutospacing="0" w:line="560" w:lineRule="atLeast"/>
        <w:ind w:left="0" w:right="0" w:firstLine="640"/>
        <w:jc w:val="left"/>
        <w:rPr>
          <w:rFonts w:hint="eastAsia" w:ascii="宋体" w:hAnsi="宋体" w:eastAsia="宋体" w:cs="宋体"/>
          <w:sz w:val="21"/>
          <w:szCs w:val="21"/>
        </w:rPr>
      </w:pPr>
      <w:r>
        <w:rPr>
          <w:rFonts w:hint="default" w:ascii="楷体_GB2312" w:hAnsi="宋体" w:eastAsia="楷体_GB2312" w:cs="楷体_GB2312"/>
          <w:b/>
          <w:color w:val="333333"/>
          <w:kern w:val="0"/>
          <w:sz w:val="30"/>
          <w:szCs w:val="30"/>
          <w:shd w:val="clear" w:fill="FFFFFF"/>
          <w:lang w:val="en-US" w:eastAsia="zh-CN" w:bidi="ar"/>
        </w:rPr>
        <w:t>（七）补招</w:t>
      </w:r>
    </w:p>
    <w:p>
      <w:pPr>
        <w:keepNext w:val="0"/>
        <w:keepLines w:val="0"/>
        <w:widowControl/>
        <w:suppressLineNumbers w:val="0"/>
        <w:spacing w:before="0" w:beforeAutospacing="0" w:after="0" w:afterAutospacing="0" w:line="560" w:lineRule="atLeast"/>
        <w:ind w:left="0" w:right="0" w:firstLine="400"/>
        <w:jc w:val="left"/>
        <w:rPr>
          <w:rFonts w:hint="eastAsia" w:ascii="宋体" w:hAnsi="宋体" w:eastAsia="宋体" w:cs="宋体"/>
          <w:sz w:val="21"/>
          <w:szCs w:val="21"/>
        </w:rPr>
      </w:pPr>
      <w:r>
        <w:rPr>
          <w:rFonts w:hint="default" w:ascii="Times New Roman" w:hAnsi="Times New Roman" w:eastAsia="宋体" w:cs="Times New Roman"/>
          <w:color w:val="333333"/>
          <w:kern w:val="0"/>
          <w:sz w:val="30"/>
          <w:szCs w:val="30"/>
          <w:shd w:val="clear" w:fill="FFFFFF"/>
          <w:lang w:val="en-US" w:eastAsia="zh-CN" w:bidi="ar"/>
        </w:rPr>
        <w:t xml:space="preserve">  </w:t>
      </w:r>
      <w:r>
        <w:rPr>
          <w:rFonts w:hint="default" w:ascii="仿宋_GB2312" w:hAnsi="宋体" w:eastAsia="仿宋_GB2312" w:cs="仿宋_GB2312"/>
          <w:color w:val="333333"/>
          <w:kern w:val="0"/>
          <w:sz w:val="30"/>
          <w:szCs w:val="30"/>
          <w:shd w:val="clear" w:fill="FFFFFF"/>
          <w:lang w:val="en-US" w:eastAsia="zh-CN" w:bidi="ar"/>
        </w:rPr>
        <w:t>  如有无法递补调剂的岗位空缺、公示不合格以及确认参加而未报到等情形，导致空缺岗位达全部招募岗位20%以上，省“三支一扶”办公室将适时按程序进行一次补招，并在专题网上公布补招通知及岗位，接受高校毕业生网上报名（前期已被确定招募的，系统不再接受其报名）。</w:t>
      </w:r>
    </w:p>
    <w:p>
      <w:pPr>
        <w:keepNext w:val="0"/>
        <w:keepLines w:val="0"/>
        <w:widowControl/>
        <w:suppressLineNumbers w:val="0"/>
        <w:spacing w:before="0" w:beforeAutospacing="0" w:after="0" w:afterAutospacing="0" w:line="560" w:lineRule="atLeast"/>
        <w:ind w:left="0" w:right="0" w:firstLine="640"/>
        <w:jc w:val="left"/>
        <w:rPr>
          <w:rFonts w:hint="eastAsia" w:ascii="宋体" w:hAnsi="宋体" w:eastAsia="宋体" w:cs="宋体"/>
          <w:sz w:val="21"/>
          <w:szCs w:val="21"/>
        </w:rPr>
      </w:pPr>
      <w:r>
        <w:rPr>
          <w:rFonts w:hint="eastAsia" w:ascii="黑体" w:hAnsi="宋体" w:eastAsia="黑体" w:cs="黑体"/>
          <w:color w:val="333333"/>
          <w:kern w:val="0"/>
          <w:sz w:val="30"/>
          <w:szCs w:val="30"/>
          <w:shd w:val="clear" w:fill="FFFFFF"/>
          <w:lang w:val="en-US" w:eastAsia="zh-CN" w:bidi="ar"/>
        </w:rPr>
        <w:t>六、派遣培训</w:t>
      </w:r>
    </w:p>
    <w:p>
      <w:pPr>
        <w:keepNext w:val="0"/>
        <w:keepLines w:val="0"/>
        <w:widowControl/>
        <w:suppressLineNumbers w:val="0"/>
        <w:spacing w:before="0" w:beforeAutospacing="0" w:after="0" w:afterAutospacing="0" w:line="560" w:lineRule="atLeast"/>
        <w:ind w:left="0" w:right="0" w:firstLine="640"/>
        <w:jc w:val="left"/>
        <w:rPr>
          <w:rFonts w:hint="eastAsia" w:ascii="宋体" w:hAnsi="宋体" w:eastAsia="宋体" w:cs="宋体"/>
          <w:sz w:val="21"/>
          <w:szCs w:val="21"/>
        </w:rPr>
      </w:pPr>
      <w:r>
        <w:rPr>
          <w:rFonts w:hint="default" w:ascii="仿宋_GB2312" w:hAnsi="宋体" w:eastAsia="仿宋_GB2312" w:cs="仿宋_GB2312"/>
          <w:color w:val="333333"/>
          <w:kern w:val="0"/>
          <w:sz w:val="30"/>
          <w:szCs w:val="30"/>
          <w:shd w:val="clear" w:fill="FFFFFF"/>
          <w:lang w:val="en-US" w:eastAsia="zh-CN" w:bidi="ar"/>
        </w:rPr>
        <w:t>（一）7月10日前，省“三支一扶”办印发《2019年广东省“三支一扶”高校毕业生派遣计划》（以下简称《计划》）。各有关地级以上市人力资源社会保障部门要严格按照《计划》要求，将参加本市“三支一扶”人员按明确的招募岗位分配到服务地的县（市、区），并督促县（市、区）“三支一扶”办公室及服务单位在规定的时间内落实“三支一扶”高校毕业生的服务岗位和住宿等基本生活条件。</w:t>
      </w:r>
    </w:p>
    <w:p>
      <w:pPr>
        <w:keepNext w:val="0"/>
        <w:keepLines w:val="0"/>
        <w:widowControl/>
        <w:suppressLineNumbers w:val="0"/>
        <w:spacing w:before="0" w:beforeAutospacing="0" w:after="0" w:afterAutospacing="0" w:line="560" w:lineRule="atLeast"/>
        <w:ind w:left="0" w:right="0" w:firstLine="640"/>
        <w:jc w:val="left"/>
        <w:rPr>
          <w:rFonts w:hint="eastAsia" w:ascii="宋体" w:hAnsi="宋体" w:eastAsia="宋体" w:cs="宋体"/>
          <w:sz w:val="21"/>
          <w:szCs w:val="21"/>
        </w:rPr>
      </w:pPr>
      <w:r>
        <w:rPr>
          <w:rFonts w:hint="default" w:ascii="仿宋_GB2312" w:hAnsi="宋体" w:eastAsia="仿宋_GB2312" w:cs="仿宋_GB2312"/>
          <w:color w:val="333333"/>
          <w:kern w:val="0"/>
          <w:sz w:val="30"/>
          <w:szCs w:val="30"/>
          <w:shd w:val="clear" w:fill="FFFFFF"/>
          <w:lang w:val="en-US" w:eastAsia="zh-CN" w:bidi="ar"/>
        </w:rPr>
        <w:t>（二）7月17日前，“三支一扶”高校毕业生凭身份证、毕业证等到各有关地级以上市“三支一扶”办公室报到，当地“三支一扶”办公室根据《计划》核对人员名单、发放银行卡及其他相关资料。本人已确认参加 “三支一扶”服务因故不能按时报到的，要主动提前登录专题网站或电话向当地“三支一扶”办公室说明情况，并书面报省“三支一扶”办公室。未主动报告或逾期不报到的，名单将在专题网公布。</w:t>
      </w:r>
    </w:p>
    <w:p>
      <w:pPr>
        <w:keepNext w:val="0"/>
        <w:keepLines w:val="0"/>
        <w:widowControl/>
        <w:suppressLineNumbers w:val="0"/>
        <w:spacing w:before="0" w:beforeAutospacing="0" w:after="0" w:afterAutospacing="0" w:line="560" w:lineRule="atLeast"/>
        <w:ind w:left="0" w:right="0" w:firstLine="640"/>
        <w:jc w:val="left"/>
        <w:rPr>
          <w:rFonts w:hint="eastAsia" w:ascii="宋体" w:hAnsi="宋体" w:eastAsia="宋体" w:cs="宋体"/>
          <w:sz w:val="21"/>
          <w:szCs w:val="21"/>
        </w:rPr>
      </w:pPr>
      <w:r>
        <w:rPr>
          <w:rFonts w:hint="default" w:ascii="仿宋_GB2312" w:hAnsi="宋体" w:eastAsia="仿宋_GB2312" w:cs="仿宋_GB2312"/>
          <w:color w:val="333333"/>
          <w:kern w:val="0"/>
          <w:sz w:val="30"/>
          <w:szCs w:val="30"/>
          <w:shd w:val="clear" w:fill="FFFFFF"/>
          <w:lang w:val="en-US" w:eastAsia="zh-CN" w:bidi="ar"/>
        </w:rPr>
        <w:t>（三）7月18日至19日，各有关地级以上市“三支一扶”办公室根据省统一组织编写的《广东省“三支一扶”高校毕业生岗前培训大纲》，结合本地实际，对参加“三支一扶”的人员进行上岗前集中培训。培训结束后，要及时将人员派遣到有关县（市、区），不得出现人员滞留情况。原则上不得调整服务岗位，如服务岗位不能提供基本工作生活条件的，需经招募人员本人书面申请，服务地“三支一扶”办公室同意，并报省“三支一扶”办公室备案。</w:t>
      </w:r>
    </w:p>
    <w:p>
      <w:pPr>
        <w:keepNext w:val="0"/>
        <w:keepLines w:val="0"/>
        <w:widowControl/>
        <w:suppressLineNumbers w:val="0"/>
        <w:spacing w:before="0" w:beforeAutospacing="0" w:after="0" w:afterAutospacing="0" w:line="560" w:lineRule="atLeast"/>
        <w:ind w:left="0" w:right="0" w:firstLine="640"/>
        <w:jc w:val="left"/>
        <w:rPr>
          <w:rFonts w:hint="eastAsia" w:ascii="宋体" w:hAnsi="宋体" w:eastAsia="宋体" w:cs="宋体"/>
          <w:sz w:val="21"/>
          <w:szCs w:val="21"/>
        </w:rPr>
      </w:pPr>
      <w:r>
        <w:rPr>
          <w:rFonts w:hint="default" w:ascii="仿宋_GB2312" w:hAnsi="宋体" w:eastAsia="仿宋_GB2312" w:cs="仿宋_GB2312"/>
          <w:color w:val="333333"/>
          <w:kern w:val="0"/>
          <w:sz w:val="30"/>
          <w:szCs w:val="30"/>
          <w:shd w:val="clear" w:fill="FFFFFF"/>
          <w:lang w:val="en-US" w:eastAsia="zh-CN" w:bidi="ar"/>
        </w:rPr>
        <w:t>（四）因招募人员未报到或报到后两个月内退出产生的空缺岗位，各有关地级以上市“三支一扶”办公室可在回生源地未就业的应届高校毕业生中补选招募，人员材料报省“三支一扶”办公室同意后培训上岗，补选招募原则上一次性进行。</w:t>
      </w:r>
    </w:p>
    <w:p>
      <w:pPr>
        <w:keepNext w:val="0"/>
        <w:keepLines w:val="0"/>
        <w:widowControl/>
        <w:suppressLineNumbers w:val="0"/>
        <w:spacing w:before="0" w:beforeAutospacing="0" w:after="0" w:afterAutospacing="0" w:line="560" w:lineRule="atLeast"/>
        <w:ind w:left="0" w:right="0" w:firstLine="640"/>
        <w:jc w:val="left"/>
        <w:rPr>
          <w:rFonts w:hint="eastAsia" w:ascii="宋体" w:hAnsi="宋体" w:eastAsia="宋体" w:cs="宋体"/>
          <w:sz w:val="21"/>
          <w:szCs w:val="21"/>
        </w:rPr>
      </w:pPr>
      <w:r>
        <w:rPr>
          <w:rFonts w:hint="default" w:ascii="Times New Roman" w:hAnsi="Times New Roman" w:eastAsia="宋体" w:cs="Times New Roman"/>
          <w:color w:val="333333"/>
          <w:kern w:val="0"/>
          <w:sz w:val="30"/>
          <w:szCs w:val="30"/>
          <w:shd w:val="clear" w:fill="FFFFFF"/>
          <w:lang w:val="en-US" w:eastAsia="zh-CN" w:bidi="ar"/>
        </w:rPr>
        <w:t>七、</w:t>
      </w:r>
      <w:r>
        <w:rPr>
          <w:rFonts w:hint="eastAsia" w:ascii="黑体" w:hAnsi="宋体" w:eastAsia="黑体" w:cs="黑体"/>
          <w:color w:val="333333"/>
          <w:kern w:val="0"/>
          <w:sz w:val="30"/>
          <w:szCs w:val="30"/>
          <w:shd w:val="clear" w:fill="FFFFFF"/>
          <w:lang w:val="en-US" w:eastAsia="zh-CN" w:bidi="ar"/>
        </w:rPr>
        <w:t>有关要求</w:t>
      </w:r>
    </w:p>
    <w:p>
      <w:pPr>
        <w:keepNext w:val="0"/>
        <w:keepLines w:val="0"/>
        <w:widowControl/>
        <w:suppressLineNumbers w:val="0"/>
        <w:spacing w:before="0" w:beforeAutospacing="0" w:after="0" w:afterAutospacing="0" w:line="560" w:lineRule="atLeast"/>
        <w:ind w:left="0" w:right="0" w:firstLine="634"/>
        <w:jc w:val="left"/>
        <w:rPr>
          <w:rFonts w:hint="eastAsia" w:ascii="宋体" w:hAnsi="宋体" w:eastAsia="宋体" w:cs="宋体"/>
          <w:sz w:val="21"/>
          <w:szCs w:val="21"/>
        </w:rPr>
      </w:pPr>
      <w:r>
        <w:rPr>
          <w:rFonts w:hint="default" w:ascii="Times New Roman" w:hAnsi="Times New Roman" w:eastAsia="宋体" w:cs="Times New Roman"/>
          <w:b/>
          <w:color w:val="333333"/>
          <w:kern w:val="0"/>
          <w:sz w:val="30"/>
          <w:szCs w:val="30"/>
          <w:shd w:val="clear" w:fill="FFFFFF"/>
          <w:lang w:val="en-US" w:eastAsia="zh-CN" w:bidi="ar"/>
        </w:rPr>
        <w:t>    </w:t>
      </w:r>
      <w:r>
        <w:rPr>
          <w:rFonts w:hint="default" w:ascii="楷体_GB2312" w:hAnsi="宋体" w:eastAsia="楷体_GB2312" w:cs="楷体_GB2312"/>
          <w:b/>
          <w:color w:val="333333"/>
          <w:kern w:val="0"/>
          <w:sz w:val="30"/>
          <w:szCs w:val="30"/>
          <w:shd w:val="clear" w:fill="FFFFFF"/>
          <w:lang w:val="en-US" w:eastAsia="zh-CN" w:bidi="ar"/>
        </w:rPr>
        <w:t>（一）加强组织领导。</w:t>
      </w:r>
      <w:r>
        <w:rPr>
          <w:rFonts w:hint="default" w:ascii="仿宋_GB2312" w:hAnsi="宋体" w:eastAsia="仿宋_GB2312" w:cs="仿宋_GB2312"/>
          <w:color w:val="333333"/>
          <w:kern w:val="0"/>
          <w:sz w:val="30"/>
          <w:szCs w:val="30"/>
          <w:shd w:val="clear" w:fill="FFFFFF"/>
          <w:lang w:val="en-US" w:eastAsia="zh-CN" w:bidi="ar"/>
        </w:rPr>
        <w:t>高校毕业生“三支一扶”计划是引导和鼓励高校毕业生到基层工作的重要平台，是推进乡村振兴战略的人才培养工程，是为基层事业发展提供人才的有效途径。各地要高度重视，加强组织领导，健全完善“三支一扶”工作领导小组工作机制，强化部门沟通协调，通力合作，围绕打赢脱贫攻坚战和乡村振兴战略，深入推进计划实施，务求取得实效。各地要制定具体的实施方案，相关部门要充分发挥职能优势，共同推进“三支一扶”实施工作。</w:t>
      </w:r>
    </w:p>
    <w:p>
      <w:pPr>
        <w:keepNext w:val="0"/>
        <w:keepLines w:val="0"/>
        <w:widowControl/>
        <w:suppressLineNumbers w:val="0"/>
        <w:spacing w:before="0" w:beforeAutospacing="0" w:after="0" w:afterAutospacing="0" w:line="560" w:lineRule="atLeast"/>
        <w:ind w:left="0" w:right="0" w:firstLine="643"/>
        <w:jc w:val="left"/>
        <w:rPr>
          <w:rFonts w:hint="eastAsia" w:ascii="宋体" w:hAnsi="宋体" w:eastAsia="宋体" w:cs="宋体"/>
          <w:sz w:val="21"/>
          <w:szCs w:val="21"/>
        </w:rPr>
      </w:pPr>
      <w:r>
        <w:rPr>
          <w:rFonts w:hint="default" w:ascii="楷体_GB2312" w:hAnsi="宋体" w:eastAsia="楷体_GB2312" w:cs="楷体_GB2312"/>
          <w:b/>
          <w:color w:val="333333"/>
          <w:kern w:val="0"/>
          <w:sz w:val="30"/>
          <w:szCs w:val="30"/>
          <w:shd w:val="clear" w:fill="FFFFFF"/>
          <w:lang w:val="en-US" w:eastAsia="zh-CN" w:bidi="ar"/>
        </w:rPr>
        <w:t>（二）加强经费保障。</w:t>
      </w:r>
      <w:r>
        <w:rPr>
          <w:rFonts w:hint="default" w:ascii="仿宋_GB2312" w:hAnsi="宋体" w:eastAsia="仿宋_GB2312" w:cs="仿宋_GB2312"/>
          <w:color w:val="333333"/>
          <w:kern w:val="0"/>
          <w:sz w:val="30"/>
          <w:szCs w:val="30"/>
          <w:shd w:val="clear" w:fill="FFFFFF"/>
          <w:lang w:val="en-US" w:eastAsia="zh-CN" w:bidi="ar"/>
        </w:rPr>
        <w:t>各地要严格按照《广东省人力资源和社会保障厅、广东省财政厅关于扩大“三支一扶”计划招募规模及提高“三支一扶”人员补贴标准的通知》（粤人社发〔2019〕50号）要求，根据新的补贴标准落实“三支一扶”人员工作生活补贴、社会保险、交通补贴、助学贷款代偿、上岗退费、就业及社保补贴以及安家费等政策。鼓励有条件的地方建立年度考核奖励机制，为“三支一扶”人员办理补充医疗保险、重大疾病、人身意外伤害等商业保险以及住房公积金。</w:t>
      </w:r>
    </w:p>
    <w:p>
      <w:pPr>
        <w:keepNext w:val="0"/>
        <w:keepLines w:val="0"/>
        <w:widowControl/>
        <w:suppressLineNumbers w:val="0"/>
        <w:spacing w:before="0" w:beforeAutospacing="0" w:after="0" w:afterAutospacing="0" w:line="560" w:lineRule="atLeast"/>
        <w:ind w:left="0" w:right="0" w:firstLine="643"/>
        <w:jc w:val="left"/>
        <w:rPr>
          <w:rFonts w:hint="eastAsia" w:ascii="宋体" w:hAnsi="宋体" w:eastAsia="宋体" w:cs="宋体"/>
          <w:sz w:val="21"/>
          <w:szCs w:val="21"/>
        </w:rPr>
      </w:pPr>
      <w:r>
        <w:rPr>
          <w:rFonts w:hint="default" w:ascii="楷体_GB2312" w:hAnsi="宋体" w:eastAsia="楷体_GB2312" w:cs="楷体_GB2312"/>
          <w:b/>
          <w:color w:val="333333"/>
          <w:kern w:val="0"/>
          <w:sz w:val="30"/>
          <w:szCs w:val="30"/>
          <w:shd w:val="clear" w:fill="FFFFFF"/>
          <w:lang w:val="en-US" w:eastAsia="zh-CN" w:bidi="ar"/>
        </w:rPr>
        <w:t>（三）加强培养使用。</w:t>
      </w:r>
      <w:r>
        <w:rPr>
          <w:rFonts w:hint="default" w:ascii="仿宋_GB2312" w:hAnsi="宋体" w:eastAsia="仿宋_GB2312" w:cs="仿宋_GB2312"/>
          <w:color w:val="333333"/>
          <w:kern w:val="0"/>
          <w:sz w:val="30"/>
          <w:szCs w:val="30"/>
          <w:shd w:val="clear" w:fill="FFFFFF"/>
          <w:lang w:val="en-US" w:eastAsia="zh-CN" w:bidi="ar"/>
        </w:rPr>
        <w:t>各地</w:t>
      </w:r>
      <w:r>
        <w:rPr>
          <w:rFonts w:hint="default" w:ascii="仿宋_GB2312" w:hAnsi="宋体" w:eastAsia="仿宋_GB2312" w:cs="仿宋_GB2312"/>
          <w:color w:val="000000"/>
          <w:kern w:val="0"/>
          <w:sz w:val="30"/>
          <w:szCs w:val="30"/>
          <w:shd w:val="clear" w:fill="FFFFFF"/>
          <w:lang w:val="en-US" w:eastAsia="zh-CN" w:bidi="ar"/>
        </w:rPr>
        <w:t>要认真组织实施“三支一扶”人员能力提升计划，多层次开展岗前、在岗和离岗培训，健全贯穿全服务周期的教育培训制度，提升“三支一扶”人员综合素质和专业水平。各级行业主管部门要将“三支一扶”人员纳入行业人才培训对象范围，组织开展相关专业技术和技能培训。</w:t>
      </w:r>
      <w:r>
        <w:rPr>
          <w:rFonts w:hint="default" w:ascii="仿宋_GB2312" w:hAnsi="宋体" w:eastAsia="仿宋_GB2312" w:cs="仿宋_GB2312"/>
          <w:color w:val="333333"/>
          <w:kern w:val="0"/>
          <w:sz w:val="30"/>
          <w:szCs w:val="30"/>
          <w:shd w:val="clear" w:fill="FFFFFF"/>
          <w:lang w:val="en-US" w:eastAsia="zh-CN" w:bidi="ar"/>
        </w:rPr>
        <w:t>各地要指导基层服务单位严管厚爱“三支一扶”人员，加强政治引领，明确岗位职责，落实各项管理制度，做好“传帮带”，鼓励担当作为，在基层成长成才。</w:t>
      </w:r>
    </w:p>
    <w:p>
      <w:pPr>
        <w:keepNext w:val="0"/>
        <w:keepLines w:val="0"/>
        <w:widowControl/>
        <w:suppressLineNumbers w:val="0"/>
        <w:spacing w:before="0" w:beforeAutospacing="0" w:after="0" w:afterAutospacing="0" w:line="560" w:lineRule="atLeast"/>
        <w:ind w:left="0" w:right="0" w:firstLine="643"/>
        <w:jc w:val="left"/>
        <w:rPr>
          <w:rFonts w:hint="eastAsia" w:ascii="宋体" w:hAnsi="宋体" w:eastAsia="宋体" w:cs="宋体"/>
          <w:sz w:val="21"/>
          <w:szCs w:val="21"/>
        </w:rPr>
      </w:pPr>
      <w:r>
        <w:rPr>
          <w:rFonts w:hint="default" w:ascii="楷体_GB2312" w:hAnsi="宋体" w:eastAsia="楷体_GB2312" w:cs="楷体_GB2312"/>
          <w:b/>
          <w:color w:val="333333"/>
          <w:kern w:val="0"/>
          <w:sz w:val="30"/>
          <w:szCs w:val="30"/>
          <w:shd w:val="clear" w:fill="FFFFFF"/>
          <w:lang w:val="en-US" w:eastAsia="zh-CN" w:bidi="ar"/>
        </w:rPr>
        <w:t>（四）加强管理服务。</w:t>
      </w:r>
      <w:r>
        <w:rPr>
          <w:rFonts w:hint="default" w:ascii="仿宋_GB2312" w:hAnsi="宋体" w:eastAsia="仿宋_GB2312" w:cs="仿宋_GB2312"/>
          <w:color w:val="000000"/>
          <w:kern w:val="0"/>
          <w:sz w:val="30"/>
          <w:szCs w:val="30"/>
          <w:shd w:val="clear" w:fill="FFFFFF"/>
          <w:lang w:val="en-US" w:eastAsia="zh-CN" w:bidi="ar"/>
        </w:rPr>
        <w:t>各地要指导和协调基层服务单位结合实际安排好“三支一扶”人员食宿、交通、休假等基本工作生活条件；要多渠道、多形式搭建“三支一扶”人员交流平台，分地域或按行业定期召开座谈会，组织开展节日慰问等活动；要积极做好在艰苦边远地区、扶贫一线服务的“三支一扶”人员安全管理工作，解决后顾之忧，让他们在基层安心服务。</w:t>
      </w:r>
      <w:r>
        <w:rPr>
          <w:rFonts w:hint="default" w:ascii="仿宋_GB2312" w:hAnsi="宋体" w:eastAsia="仿宋_GB2312" w:cs="仿宋_GB2312"/>
          <w:color w:val="333333"/>
          <w:kern w:val="0"/>
          <w:sz w:val="30"/>
          <w:szCs w:val="30"/>
          <w:shd w:val="clear" w:fill="FFFFFF"/>
          <w:lang w:val="en-US" w:eastAsia="zh-CN" w:bidi="ar"/>
        </w:rPr>
        <w:t>原则上不允许上级单位或其他部门借用 “三支一扶”人员，一经发现，省“三支一扶”办公室将调减有关县（市、区）的招募人数直到停止招募。</w:t>
      </w:r>
    </w:p>
    <w:p>
      <w:pPr>
        <w:keepNext w:val="0"/>
        <w:keepLines w:val="0"/>
        <w:widowControl/>
        <w:suppressLineNumbers w:val="0"/>
        <w:spacing w:before="0" w:beforeAutospacing="0" w:after="0" w:afterAutospacing="0" w:line="560" w:lineRule="atLeast"/>
        <w:ind w:left="0" w:right="0" w:firstLine="643"/>
        <w:jc w:val="left"/>
        <w:rPr>
          <w:rFonts w:hint="eastAsia" w:ascii="宋体" w:hAnsi="宋体" w:eastAsia="宋体" w:cs="宋体"/>
          <w:sz w:val="21"/>
          <w:szCs w:val="21"/>
        </w:rPr>
      </w:pPr>
      <w:r>
        <w:rPr>
          <w:rFonts w:hint="default" w:ascii="楷体_GB2312" w:hAnsi="宋体" w:eastAsia="楷体_GB2312" w:cs="楷体_GB2312"/>
          <w:b/>
          <w:color w:val="333333"/>
          <w:kern w:val="0"/>
          <w:sz w:val="30"/>
          <w:szCs w:val="30"/>
          <w:shd w:val="clear" w:fill="FFFFFF"/>
          <w:lang w:val="en-US" w:eastAsia="zh-CN" w:bidi="ar"/>
        </w:rPr>
        <w:t>（五）落实优惠政策。</w:t>
      </w:r>
      <w:r>
        <w:rPr>
          <w:rFonts w:hint="default" w:ascii="仿宋_GB2312" w:hAnsi="宋体" w:eastAsia="仿宋_GB2312" w:cs="仿宋_GB2312"/>
          <w:color w:val="000000"/>
          <w:kern w:val="0"/>
          <w:sz w:val="30"/>
          <w:szCs w:val="30"/>
          <w:shd w:val="clear" w:fill="FFFFFF"/>
          <w:lang w:val="en-US" w:eastAsia="zh-CN" w:bidi="ar"/>
        </w:rPr>
        <w:t>各地要严格按照《中共广东省委 广东省人民政府关于推进乡村振兴战略的实施意见》、《中共广东省委办公厅 广东省人民政府办公厅印发〈关于进一步引导和鼓励高校毕业生到基层工作的实施意见〉》等相关文件要求，落实服务期满考核合格“三支一扶”人员定向招录公务员、直接聘用事业单位以及参加事业单位公开招聘加分等优惠政策。对服务期满未就业的“三支一扶”人员，要通过举办专场招聘会、公共就业与人才服务机构推荐、优先安排乡镇社会管理和公共服务岗位等方式促进他们就业。对留在基层继续工作的“三支一扶”人员，要及时将其纳入高校毕业生基层成长计划。</w:t>
      </w:r>
    </w:p>
    <w:p>
      <w:pPr>
        <w:keepNext w:val="0"/>
        <w:keepLines w:val="0"/>
        <w:widowControl/>
        <w:suppressLineNumbers w:val="0"/>
        <w:spacing w:before="0" w:beforeAutospacing="0" w:after="0" w:afterAutospacing="0" w:line="560" w:lineRule="atLeast"/>
        <w:ind w:left="0" w:right="0" w:firstLine="640"/>
        <w:jc w:val="left"/>
        <w:rPr>
          <w:rFonts w:hint="eastAsia" w:ascii="宋体" w:hAnsi="宋体" w:eastAsia="宋体" w:cs="宋体"/>
          <w:sz w:val="21"/>
          <w:szCs w:val="21"/>
        </w:rPr>
      </w:pPr>
      <w:r>
        <w:rPr>
          <w:rFonts w:hint="default" w:ascii="楷体_GB2312" w:hAnsi="宋体" w:eastAsia="楷体_GB2312" w:cs="楷体_GB2312"/>
          <w:b/>
          <w:color w:val="333333"/>
          <w:kern w:val="0"/>
          <w:sz w:val="30"/>
          <w:szCs w:val="30"/>
          <w:shd w:val="clear" w:fill="FFFFFF"/>
          <w:lang w:val="en-US" w:eastAsia="zh-CN" w:bidi="ar"/>
        </w:rPr>
        <w:t>（六）加大工作力度。</w:t>
      </w:r>
      <w:r>
        <w:rPr>
          <w:rFonts w:hint="eastAsia" w:ascii="仿宋" w:hAnsi="仿宋" w:eastAsia="仿宋" w:cs="仿宋"/>
          <w:color w:val="333333"/>
          <w:kern w:val="0"/>
          <w:sz w:val="30"/>
          <w:szCs w:val="30"/>
          <w:shd w:val="clear" w:fill="FFFFFF"/>
          <w:lang w:val="en-US" w:eastAsia="zh-CN" w:bidi="ar"/>
        </w:rPr>
        <w:t>各地要严格按照“三支一扶”计划实施时间节点推进工作，确保7月20日前将2019年新招募人员派遣到岗服务，7月31日前完成新招募人员信息汇总和录入，并书面报送招募派遣工作完成情况。8月底前完成服务期满“三支一扶”人员的考核、服务证书发放以及填报就业去向信息等工作，11月底前完成期满服务人员信息核查，12月底前报送全年工作总结。全国高校毕业生“三支一扶”工作管理信息系统今年改版上线运行，各地要指定专人负责系统运行管理，认真做好信息采集、数据报送、进度管理、统计分析等工作。</w:t>
      </w:r>
    </w:p>
    <w:p>
      <w:pPr>
        <w:keepNext w:val="0"/>
        <w:keepLines w:val="0"/>
        <w:widowControl/>
        <w:suppressLineNumbers w:val="0"/>
        <w:spacing w:before="0" w:beforeAutospacing="0" w:after="0" w:afterAutospacing="0" w:line="560" w:lineRule="atLeast"/>
        <w:ind w:left="0" w:right="0" w:firstLine="643"/>
        <w:jc w:val="left"/>
        <w:rPr>
          <w:rFonts w:hint="eastAsia" w:ascii="宋体" w:hAnsi="宋体" w:eastAsia="宋体" w:cs="宋体"/>
          <w:sz w:val="21"/>
          <w:szCs w:val="21"/>
        </w:rPr>
      </w:pPr>
      <w:r>
        <w:rPr>
          <w:rFonts w:hint="default" w:ascii="楷体_GB2312" w:hAnsi="宋体" w:eastAsia="楷体_GB2312" w:cs="楷体_GB2312"/>
          <w:b/>
          <w:color w:val="333333"/>
          <w:kern w:val="0"/>
          <w:sz w:val="30"/>
          <w:szCs w:val="30"/>
          <w:shd w:val="clear" w:fill="FFFFFF"/>
          <w:lang w:val="en-US" w:eastAsia="zh-CN" w:bidi="ar"/>
        </w:rPr>
        <w:t>（七）营造良好氛围。</w:t>
      </w:r>
      <w:r>
        <w:rPr>
          <w:rFonts w:hint="eastAsia" w:ascii="仿宋" w:hAnsi="仿宋" w:eastAsia="仿宋" w:cs="仿宋"/>
          <w:color w:val="333333"/>
          <w:kern w:val="0"/>
          <w:sz w:val="30"/>
          <w:szCs w:val="30"/>
          <w:shd w:val="clear" w:fill="FFFFFF"/>
          <w:lang w:val="en-US" w:eastAsia="zh-CN" w:bidi="ar"/>
        </w:rPr>
        <w:t>各地要注重开展“三支一扶”人员思想教育，通过组织培训、演讲、征文比赛、论坛等活动，大力弘扬以“勇于担当的责任意识、全心全意的服务态度、甘于奉献的精神追求、锐意进取的创新激情”为主要内容的“三支一扶”精神。充分利用各类媒体，持续开展主题突出、形式多样的宣传报道活动，广泛宣传“三支一扶”人员服务基层的感人事迹和在基层成长成才的突出业绩，扩大“三支一扶”计划的社会影响力，为深入开展“三支一扶”工作营造良好舆论氛围。</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F891B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 w:type="character" w:styleId="4">
    <w:name w:val="FollowedHyperlink"/>
    <w:basedOn w:val="3"/>
    <w:uiPriority w:val="0"/>
    <w:rPr>
      <w:color w:val="333333"/>
      <w:u w:val="none"/>
    </w:rPr>
  </w:style>
  <w:style w:type="character" w:styleId="5">
    <w:name w:val="Hyperlink"/>
    <w:basedOn w:val="3"/>
    <w:uiPriority w:val="0"/>
    <w:rPr>
      <w:color w:val="333333"/>
      <w:u w:val="none"/>
    </w:rPr>
  </w:style>
  <w:style w:type="character" w:customStyle="1" w:styleId="6">
    <w:name w:val="nb"/>
    <w:basedOn w:val="3"/>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决定了</cp:lastModifiedBy>
  <dcterms:modified xsi:type="dcterms:W3CDTF">2019-05-05T08:05:40Z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